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8260" w14:textId="1DB2F0DA" w:rsidR="0063389D" w:rsidRPr="008D05BB" w:rsidRDefault="00A00F2F" w:rsidP="0023444D">
      <w:pPr>
        <w:pStyle w:val="Tytu1"/>
        <w:rPr>
          <w:lang w:val="pl-PL"/>
        </w:rPr>
      </w:pPr>
      <w:permStart w:id="154813531" w:edGrp="everyone"/>
      <w:r w:rsidRPr="008D05BB">
        <w:rPr>
          <w:lang w:val="pl-PL"/>
        </w:rPr>
        <w:t>T</w:t>
      </w:r>
      <w:r w:rsidR="008D05BB" w:rsidRPr="008D05BB">
        <w:rPr>
          <w:lang w:val="pl-PL"/>
        </w:rPr>
        <w:t xml:space="preserve">ytuł </w:t>
      </w:r>
      <w:r w:rsidR="0014497F">
        <w:rPr>
          <w:lang w:val="pl-PL"/>
        </w:rPr>
        <w:t xml:space="preserve">artykułu </w:t>
      </w:r>
      <w:r w:rsidR="008D05BB" w:rsidRPr="008D05BB">
        <w:rPr>
          <w:lang w:val="pl-PL"/>
        </w:rPr>
        <w:t>bez dużych l</w:t>
      </w:r>
      <w:r w:rsidR="008D05BB">
        <w:rPr>
          <w:lang w:val="pl-PL"/>
        </w:rPr>
        <w:t>iter poza pierwszą: Możliwy podtyt</w:t>
      </w:r>
      <w:r w:rsidR="008D05BB" w:rsidRPr="008D05BB">
        <w:rPr>
          <w:lang w:val="pl-PL"/>
        </w:rPr>
        <w:t xml:space="preserve">uł </w:t>
      </w:r>
      <w:r w:rsidR="008D05BB">
        <w:rPr>
          <w:lang w:val="pl-PL"/>
        </w:rPr>
        <w:t>po kropce lub dwukropku z dużej litery</w:t>
      </w:r>
      <w:permEnd w:id="154813531"/>
    </w:p>
    <w:p w14:paraId="11AD6961" w14:textId="77777777" w:rsidR="0063389D" w:rsidRPr="008D05BB" w:rsidRDefault="00541ED8" w:rsidP="00326358">
      <w:pPr>
        <w:pStyle w:val="Author"/>
        <w:rPr>
          <w:lang w:val="pl-PL"/>
        </w:rPr>
      </w:pPr>
      <w:permStart w:id="189280022" w:edGrp="everyone"/>
      <w:r w:rsidRPr="008D05BB">
        <w:rPr>
          <w:lang w:val="pl-PL"/>
        </w:rPr>
        <w:t>J</w:t>
      </w:r>
      <w:r w:rsidR="00D8636B" w:rsidRPr="008D05BB">
        <w:rPr>
          <w:lang w:val="pl-PL"/>
        </w:rPr>
        <w:t>an Kowalski</w:t>
      </w:r>
      <w:permEnd w:id="189280022"/>
    </w:p>
    <w:p w14:paraId="44B0732C" w14:textId="77777777" w:rsidR="0063389D" w:rsidRPr="008D05BB" w:rsidRDefault="008D05BB" w:rsidP="0023444D">
      <w:pPr>
        <w:pStyle w:val="Affiliation"/>
        <w:rPr>
          <w:lang w:val="pl-PL"/>
        </w:rPr>
      </w:pPr>
      <w:permStart w:id="773272506" w:edGrp="everyone"/>
      <w:r w:rsidRPr="008D05BB">
        <w:rPr>
          <w:lang w:val="pl-PL"/>
        </w:rPr>
        <w:t>Uniwersytet Jagielloński w Krakowie</w:t>
      </w:r>
      <w:permEnd w:id="773272506"/>
    </w:p>
    <w:p w14:paraId="403F3D05" w14:textId="77777777" w:rsidR="0063389D" w:rsidRPr="0023444D" w:rsidRDefault="00D8636B" w:rsidP="0023444D">
      <w:pPr>
        <w:pStyle w:val="Affiliation"/>
      </w:pPr>
      <w:permStart w:id="670267010" w:edGrp="everyone"/>
      <w:r w:rsidRPr="004F3AE1">
        <w:rPr>
          <w:lang w:val="en-US"/>
        </w:rPr>
        <w:t>janek</w:t>
      </w:r>
      <w:r w:rsidR="00541ED8" w:rsidRPr="004F3AE1">
        <w:rPr>
          <w:lang w:val="en-US"/>
        </w:rPr>
        <w:t>@</w:t>
      </w:r>
      <w:r w:rsidRPr="004F3AE1">
        <w:rPr>
          <w:lang w:val="en-US"/>
        </w:rPr>
        <w:t>uj.</w:t>
      </w:r>
      <w:r w:rsidR="00541ED8" w:rsidRPr="004F3AE1">
        <w:rPr>
          <w:lang w:val="en-US"/>
        </w:rPr>
        <w:t>e</w:t>
      </w:r>
      <w:r w:rsidRPr="004F3AE1">
        <w:rPr>
          <w:lang w:val="en-US"/>
        </w:rPr>
        <w:t>du.pl</w:t>
      </w:r>
      <w:permEnd w:id="670267010"/>
    </w:p>
    <w:p w14:paraId="5514C115" w14:textId="77777777" w:rsidR="00541ED8" w:rsidRPr="0023444D" w:rsidRDefault="00541ED8" w:rsidP="0023444D">
      <w:pPr>
        <w:pStyle w:val="Author"/>
      </w:pPr>
      <w:permStart w:id="2096841601" w:edGrp="everyone"/>
      <w:r w:rsidRPr="0023444D">
        <w:t>J</w:t>
      </w:r>
      <w:r w:rsidR="00FE28BE" w:rsidRPr="0023444D">
        <w:t>ane</w:t>
      </w:r>
      <w:r w:rsidRPr="0023444D">
        <w:t xml:space="preserve"> Smith</w:t>
      </w:r>
    </w:p>
    <w:p w14:paraId="18401B6C" w14:textId="77777777" w:rsidR="00541ED8" w:rsidRPr="0023444D" w:rsidRDefault="00D8636B" w:rsidP="0023444D">
      <w:pPr>
        <w:pStyle w:val="Affiliation"/>
      </w:pPr>
      <w:r w:rsidRPr="0023444D">
        <w:t xml:space="preserve">European </w:t>
      </w:r>
      <w:r w:rsidR="00541ED8" w:rsidRPr="0023444D">
        <w:t>Research</w:t>
      </w:r>
      <w:r w:rsidR="009505D3" w:rsidRPr="0023444D">
        <w:t xml:space="preserve"> University</w:t>
      </w:r>
      <w:r w:rsidRPr="0023444D">
        <w:t>, Greece</w:t>
      </w:r>
    </w:p>
    <w:p w14:paraId="6E68BB13" w14:textId="77777777" w:rsidR="0063389D" w:rsidRPr="004F3AE1" w:rsidRDefault="00D8636B" w:rsidP="0023444D">
      <w:pPr>
        <w:pStyle w:val="Affiliation"/>
        <w:rPr>
          <w:rStyle w:val="Hipercze"/>
          <w:color w:val="auto"/>
          <w:u w:val="none"/>
          <w:lang w:val="en-US"/>
        </w:rPr>
      </w:pPr>
      <w:r w:rsidRPr="004F3AE1">
        <w:rPr>
          <w:lang w:val="en-US"/>
        </w:rPr>
        <w:t>smith@europeanru.edu.gr</w:t>
      </w:r>
    </w:p>
    <w:permEnd w:id="2096841601"/>
    <w:p w14:paraId="42DDB4A0" w14:textId="77777777" w:rsidR="0063389D" w:rsidRPr="008D05BB" w:rsidRDefault="008D05BB" w:rsidP="00283CB6">
      <w:pPr>
        <w:pStyle w:val="Abstracttitle"/>
        <w:jc w:val="center"/>
        <w:rPr>
          <w:lang w:val="pl-PL"/>
        </w:rPr>
      </w:pPr>
      <w:r w:rsidRPr="008D05BB">
        <w:rPr>
          <w:lang w:val="pl-PL"/>
        </w:rPr>
        <w:t>Streszczenie</w:t>
      </w:r>
    </w:p>
    <w:p w14:paraId="4E67272E" w14:textId="5B9DC42B" w:rsidR="0063389D" w:rsidRPr="008D05BB" w:rsidRDefault="006F66F7" w:rsidP="00A42554">
      <w:pPr>
        <w:spacing w:after="0" w:line="240" w:lineRule="auto"/>
        <w:ind w:firstLine="0"/>
        <w:jc w:val="both"/>
        <w:rPr>
          <w:rFonts w:ascii="Times New Roman" w:hAnsi="Times New Roman"/>
          <w:i/>
          <w:sz w:val="24"/>
          <w:szCs w:val="24"/>
          <w:lang w:val="pl-PL"/>
        </w:rPr>
      </w:pPr>
      <w:permStart w:id="156467088" w:edGrp="everyone"/>
      <w:r w:rsidRPr="006F66F7">
        <w:rPr>
          <w:rFonts w:ascii="Times New Roman" w:hAnsi="Times New Roman"/>
          <w:i/>
          <w:sz w:val="24"/>
          <w:szCs w:val="24"/>
          <w:lang w:val="pl-PL"/>
        </w:rPr>
        <w:t>Proszę tutaj umieścić streszczenie w języku polskim tj. zwięzłe streszczenie kluczowych tez artykułu (bez wcięcia akapitowego). Streszczenie powinno zawierać temat badania, pytania badawcze, metody, rezultaty, analizę danych i wnioski. Można również zawrzeć możliwe implikacje wyników swoich badań. Streszczenie powinno stanowić pojedynczy akapit z pojedynczym odstępem między linijkami, o długości od 150 do 250 słów (por. https://owl.english.purdue.edu/owl/resource/560/01/).</w:t>
      </w:r>
      <w:permEnd w:id="156467088"/>
    </w:p>
    <w:p w14:paraId="6656ED5F" w14:textId="77777777" w:rsidR="0063389D" w:rsidRPr="008D05BB" w:rsidRDefault="008D05BB" w:rsidP="00FE0D2A">
      <w:pPr>
        <w:pStyle w:val="Abstracttitle"/>
        <w:spacing w:before="480" w:after="480"/>
        <w:rPr>
          <w:lang w:val="pl-PL"/>
        </w:rPr>
      </w:pPr>
      <w:r w:rsidRPr="008D05BB">
        <w:rPr>
          <w:rStyle w:val="AbstractcontentandkeywordsZnak"/>
          <w:lang w:val="pl-PL"/>
        </w:rPr>
        <w:t>Słowa kluczowe</w:t>
      </w:r>
      <w:r w:rsidR="0063389D" w:rsidRPr="008D05BB">
        <w:rPr>
          <w:rStyle w:val="AbstractcontentandkeywordsZnak"/>
          <w:lang w:val="pl-PL"/>
        </w:rPr>
        <w:t>:</w:t>
      </w:r>
      <w:permStart w:id="1012018159" w:edGrp="everyone"/>
      <w:r w:rsidR="00A74F35" w:rsidRPr="008D05BB">
        <w:rPr>
          <w:rStyle w:val="AbstractcontentandkeywordsZnak"/>
          <w:lang w:val="pl-PL"/>
        </w:rPr>
        <w:t xml:space="preserve"> </w:t>
      </w:r>
      <w:r w:rsidRPr="008D05BB">
        <w:rPr>
          <w:rStyle w:val="AbstractcontentandkeywordsZnak"/>
          <w:lang w:val="pl-PL"/>
        </w:rPr>
        <w:t xml:space="preserve">czasopismo, edycja, złożenie artykułu, Tertium </w:t>
      </w:r>
      <w:permEnd w:id="1012018159"/>
    </w:p>
    <w:p w14:paraId="2FDD314D" w14:textId="77777777" w:rsidR="001036B4" w:rsidRPr="00275C80" w:rsidRDefault="008D05BB" w:rsidP="00283CB6">
      <w:pPr>
        <w:pStyle w:val="Abstracttitle"/>
        <w:spacing w:before="480" w:after="480"/>
        <w:jc w:val="center"/>
        <w:rPr>
          <w:lang w:val="pl-PL"/>
        </w:rPr>
      </w:pPr>
      <w:r w:rsidRPr="00275C80">
        <w:rPr>
          <w:lang w:val="pl-PL"/>
        </w:rPr>
        <w:t>Abstract</w:t>
      </w:r>
    </w:p>
    <w:p w14:paraId="53B91E01" w14:textId="57B4B98F" w:rsidR="0023444D" w:rsidRPr="00876171" w:rsidRDefault="00876171" w:rsidP="0023444D">
      <w:pPr>
        <w:spacing w:after="0" w:line="240" w:lineRule="auto"/>
        <w:ind w:firstLine="0"/>
        <w:jc w:val="both"/>
        <w:rPr>
          <w:rStyle w:val="AbstractcontentandkeywordsZnak"/>
          <w:lang w:val="pl-PL"/>
        </w:rPr>
      </w:pPr>
      <w:permStart w:id="560469377" w:edGrp="everyone"/>
      <w:r w:rsidRPr="00876171">
        <w:rPr>
          <w:rStyle w:val="AbstractcontentandkeywordsZnak"/>
          <w:lang w:val="pl-PL"/>
        </w:rPr>
        <w:t>Proszę tu</w:t>
      </w:r>
      <w:r w:rsidR="00592ACE">
        <w:rPr>
          <w:rStyle w:val="AbstractcontentandkeywordsZnak"/>
          <w:lang w:val="pl-PL"/>
        </w:rPr>
        <w:t>taj</w:t>
      </w:r>
      <w:r w:rsidRPr="00876171">
        <w:rPr>
          <w:rStyle w:val="AbstractcontentandkeywordsZnak"/>
          <w:lang w:val="pl-PL"/>
        </w:rPr>
        <w:t xml:space="preserve"> umieśc</w:t>
      </w:r>
      <w:r w:rsidR="000D3199">
        <w:rPr>
          <w:rStyle w:val="AbstractcontentandkeywordsZnak"/>
          <w:lang w:val="pl-PL"/>
        </w:rPr>
        <w:t>ić streszczenie w języku ang</w:t>
      </w:r>
      <w:r w:rsidR="0014497F">
        <w:rPr>
          <w:rStyle w:val="AbstractcontentandkeywordsZnak"/>
          <w:lang w:val="pl-PL"/>
        </w:rPr>
        <w:t>ielskim</w:t>
      </w:r>
      <w:permEnd w:id="560469377"/>
    </w:p>
    <w:p w14:paraId="7FC0EDB1" w14:textId="41E3A0ED" w:rsidR="0023444D" w:rsidRPr="00876171" w:rsidRDefault="0023444D">
      <w:pPr>
        <w:spacing w:after="0" w:line="240" w:lineRule="auto"/>
        <w:ind w:firstLine="0"/>
        <w:rPr>
          <w:rStyle w:val="AbstractcontentandkeywordsZnak"/>
          <w:lang w:val="pl-PL"/>
        </w:rPr>
      </w:pPr>
    </w:p>
    <w:p w14:paraId="276B9DA2" w14:textId="41BEB83B" w:rsidR="005F1A79" w:rsidRDefault="008D05BB" w:rsidP="00483844">
      <w:pPr>
        <w:pStyle w:val="Nagwek1"/>
      </w:pPr>
      <w:permStart w:id="497502776" w:edGrp="everyone"/>
      <w:r>
        <w:t>Wstęp</w:t>
      </w:r>
    </w:p>
    <w:p w14:paraId="668B0CEB" w14:textId="1D0F2060" w:rsidR="0063389D" w:rsidRDefault="00796659" w:rsidP="00F00B2D">
      <w:pPr>
        <w:pStyle w:val="Articletext"/>
        <w:spacing w:line="360" w:lineRule="auto"/>
      </w:pPr>
      <w:r w:rsidRPr="004F3AE1">
        <w:rPr>
          <w:lang w:val="pl-PL"/>
        </w:rPr>
        <w:t>Tekst artykułu</w:t>
      </w:r>
      <w:r w:rsidR="00D109FE">
        <w:rPr>
          <w:rStyle w:val="Odwoanieprzypisukocowego"/>
        </w:rPr>
        <w:endnoteReference w:id="1"/>
      </w:r>
      <w:r w:rsidR="00F2029C" w:rsidRPr="004F3AE1">
        <w:rPr>
          <w:lang w:val="pl-PL"/>
        </w:rPr>
        <w:t xml:space="preserve">. </w:t>
      </w:r>
      <w:r w:rsidR="00894C1B" w:rsidRPr="00894C1B">
        <w:rPr>
          <w:color w:val="FF0000"/>
          <w:lang w:val="pl-PL"/>
        </w:rPr>
        <w:t>Prace w tekści</w:t>
      </w:r>
      <w:r w:rsidR="00313769">
        <w:rPr>
          <w:color w:val="FF0000"/>
          <w:lang w:val="pl-PL"/>
        </w:rPr>
        <w:t>e cytujemy w sposób następujący:</w:t>
      </w:r>
      <w:r w:rsidR="00894C1B" w:rsidRPr="00894C1B">
        <w:rPr>
          <w:color w:val="FF0000"/>
          <w:lang w:val="pl-PL"/>
        </w:rPr>
        <w:t xml:space="preserve"> np. Jak podkreśla </w:t>
      </w:r>
      <w:r w:rsidR="00CC674C">
        <w:rPr>
          <w:color w:val="FF0000"/>
          <w:lang w:val="pl-PL"/>
        </w:rPr>
        <w:t xml:space="preserve">Nowacki </w:t>
      </w:r>
      <w:r w:rsidR="00894C1B">
        <w:rPr>
          <w:color w:val="FF0000"/>
          <w:lang w:val="pl-PL"/>
        </w:rPr>
        <w:t>(2018</w:t>
      </w:r>
      <w:r w:rsidR="00894C1B" w:rsidRPr="00894C1B">
        <w:rPr>
          <w:color w:val="FF0000"/>
          <w:lang w:val="pl-PL"/>
        </w:rPr>
        <w:t xml:space="preserve">: numer strony), </w:t>
      </w:r>
      <w:r w:rsidR="00894C1B">
        <w:rPr>
          <w:color w:val="FF0000"/>
          <w:lang w:val="pl-PL"/>
        </w:rPr>
        <w:t xml:space="preserve">XXX. </w:t>
      </w:r>
      <w:r w:rsidR="00894C1B" w:rsidRPr="00FD4951">
        <w:rPr>
          <w:color w:val="FF0000"/>
          <w:lang w:val="pl-PL"/>
        </w:rPr>
        <w:t>Przedruki</w:t>
      </w:r>
      <w:r w:rsidR="001678F3">
        <w:rPr>
          <w:color w:val="FF0000"/>
          <w:lang w:val="pl-PL"/>
        </w:rPr>
        <w:t xml:space="preserve"> i tłumaczenia</w:t>
      </w:r>
      <w:r w:rsidR="00894C1B" w:rsidRPr="00FD4951">
        <w:rPr>
          <w:color w:val="FF0000"/>
          <w:lang w:val="pl-PL"/>
        </w:rPr>
        <w:t>: Według Nowackiego</w:t>
      </w:r>
      <w:r w:rsidR="00894C1B" w:rsidRPr="00482DF8">
        <w:rPr>
          <w:color w:val="FF0000"/>
          <w:lang w:val="pl-PL"/>
        </w:rPr>
        <w:t xml:space="preserve"> ([1934]</w:t>
      </w:r>
      <w:r w:rsidR="00482DF8">
        <w:rPr>
          <w:color w:val="FF0000"/>
          <w:lang w:val="pl-PL"/>
        </w:rPr>
        <w:t xml:space="preserve"> </w:t>
      </w:r>
      <w:r w:rsidR="00894C1B" w:rsidRPr="00482DF8">
        <w:rPr>
          <w:color w:val="FF0000"/>
          <w:lang w:val="pl-PL"/>
        </w:rPr>
        <w:t>2018: 70), XXX</w:t>
      </w:r>
      <w:r w:rsidR="00CA4189" w:rsidRPr="00482DF8">
        <w:rPr>
          <w:lang w:val="pl-PL"/>
        </w:rPr>
        <w:t>.</w:t>
      </w:r>
      <w:r w:rsidR="00732CD6" w:rsidRPr="00482DF8">
        <w:rPr>
          <w:lang w:val="pl-PL"/>
        </w:rPr>
        <w:t xml:space="preserve"> </w:t>
      </w:r>
      <w:r w:rsidR="00F2029C" w:rsidRPr="00CA4189">
        <w:rPr>
          <w:lang w:val="en-US"/>
        </w:rPr>
        <w:t xml:space="preserve">Lorem ipsum dolor sit amet, consectetur adipiscing elit, sed do eiusmod tempor incididunt ut labore et dolore magna aliqua. </w:t>
      </w:r>
      <w:r w:rsidR="00F2029C" w:rsidRPr="004F3AE1">
        <w:rPr>
          <w:lang w:val="en-US"/>
        </w:rPr>
        <w:t xml:space="preserve">Ut </w:t>
      </w:r>
      <w:r w:rsidR="00F2029C" w:rsidRPr="00F2029C">
        <w:t xml:space="preserve">enim ad minim veniam, quis nostrud exercitation ullamco laboris nisi ut aliquip ex ea commodo consequat. Duis aute irure dolor in </w:t>
      </w:r>
      <w:r w:rsidR="00F2029C" w:rsidRPr="00F2029C">
        <w:lastRenderedPageBreak/>
        <w:t>reprehenderit in voluptate velit esse cillum dolore eu fugiat nulla pariatur. Excepteur sint occaecat cupidatat non proident, sunt in culpa qui officia deserunt mollit anim id est laborum.</w:t>
      </w:r>
    </w:p>
    <w:p w14:paraId="7F7B6EA1" w14:textId="2A05E436" w:rsidR="0063389D" w:rsidRPr="0003216E" w:rsidRDefault="00894C1B" w:rsidP="00F00B2D">
      <w:pPr>
        <w:pStyle w:val="Articletextindented"/>
        <w:spacing w:line="360" w:lineRule="auto"/>
      </w:pPr>
      <w:r w:rsidRPr="00482DF8">
        <w:t>Nastę</w:t>
      </w:r>
      <w:r w:rsidR="000D3199" w:rsidRPr="00482DF8">
        <w:t>pny akapit</w:t>
      </w:r>
      <w:r w:rsidR="00F2029C" w:rsidRPr="00482DF8">
        <w:t>.</w:t>
      </w:r>
      <w:r w:rsidR="00F2029C">
        <w:t xml:space="preserve"> </w:t>
      </w:r>
      <w:r w:rsidR="00F2029C"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501FD5" w14:textId="63865337" w:rsidR="008D05BB" w:rsidRPr="008D05BB" w:rsidRDefault="008D05BB" w:rsidP="008D05BB">
      <w:pPr>
        <w:pStyle w:val="Nagwek1"/>
        <w:rPr>
          <w:lang w:val="pl-PL"/>
        </w:rPr>
      </w:pPr>
      <w:r w:rsidRPr="008D05BB">
        <w:rPr>
          <w:lang w:val="pl-PL"/>
        </w:rPr>
        <w:t xml:space="preserve">Nagłówek </w:t>
      </w:r>
      <w:r w:rsidR="000D3199">
        <w:rPr>
          <w:lang w:val="pl-PL"/>
        </w:rPr>
        <w:t xml:space="preserve">rozdziału </w:t>
      </w:r>
      <w:r w:rsidRPr="008D05BB">
        <w:rPr>
          <w:lang w:val="pl-PL"/>
        </w:rPr>
        <w:t>bez dużych liter oprócz pierwszego wyrazu</w:t>
      </w:r>
    </w:p>
    <w:p w14:paraId="0B176162" w14:textId="4B77C797" w:rsidR="009C27A1" w:rsidRPr="009C27A1" w:rsidRDefault="00B04039" w:rsidP="00F00B2D">
      <w:pPr>
        <w:pStyle w:val="Articletext"/>
        <w:spacing w:line="360" w:lineRule="auto"/>
      </w:pPr>
      <w:r w:rsidRPr="00416B5E">
        <w:rPr>
          <w:lang w:val="en-US"/>
        </w:rPr>
        <w:t xml:space="preserve">Tekst artykułu. </w:t>
      </w:r>
      <w:r w:rsidR="009C27A1" w:rsidRPr="00416B5E">
        <w:rPr>
          <w:lang w:val="en-US"/>
        </w:rPr>
        <w:t xml:space="preserve">Lorem ipsum dolor sit amet, consectetur adipiscing elit, sed do eiusmod tempor incididunt ut labore et dolore magna aliqua. </w:t>
      </w:r>
      <w:r w:rsidR="009C27A1" w:rsidRPr="00F2029C">
        <w:t>Ut enim ad minim veniam, quis nostrud exercitation ullamco laboris nisi ut aliquip ex ea commodo consequat</w:t>
      </w:r>
      <w:r w:rsidR="00BB748D">
        <w:t>.</w:t>
      </w:r>
    </w:p>
    <w:p w14:paraId="1AFF97B0" w14:textId="5A3C1BAD" w:rsidR="00376136" w:rsidRPr="0083382C" w:rsidRDefault="008D05BB" w:rsidP="00F00B2D">
      <w:pPr>
        <w:pStyle w:val="Nagwek2"/>
        <w:spacing w:line="360" w:lineRule="auto"/>
        <w:rPr>
          <w:lang w:val="pl-PL"/>
        </w:rPr>
      </w:pPr>
      <w:r w:rsidRPr="0083382C">
        <w:rPr>
          <w:lang w:val="pl-PL"/>
        </w:rPr>
        <w:t>P</w:t>
      </w:r>
      <w:r w:rsidR="000D3199" w:rsidRPr="0083382C">
        <w:rPr>
          <w:lang w:val="pl-PL"/>
        </w:rPr>
        <w:t>ierwszy podrozdział</w:t>
      </w:r>
    </w:p>
    <w:p w14:paraId="5A6AFF6C" w14:textId="43CCF049" w:rsidR="00BE037E" w:rsidRPr="009C27A1" w:rsidRDefault="009064D2" w:rsidP="00F00B2D">
      <w:pPr>
        <w:pStyle w:val="Articletext"/>
        <w:spacing w:line="360" w:lineRule="auto"/>
      </w:pPr>
      <w:r w:rsidRPr="00416B5E">
        <w:rPr>
          <w:lang w:val="en-US"/>
        </w:rPr>
        <w:t>Tekst</w:t>
      </w:r>
      <w:r w:rsidR="00E1014B" w:rsidRPr="00FD4951">
        <w:rPr>
          <w:rStyle w:val="Odwoanieprzypisukocowego"/>
          <w:lang w:val="pl-PL"/>
        </w:rPr>
        <w:endnoteReference w:id="2"/>
      </w:r>
      <w:r w:rsidRPr="00416B5E">
        <w:rPr>
          <w:lang w:val="en-US"/>
        </w:rPr>
        <w:t xml:space="preserve"> artykułu. </w:t>
      </w:r>
      <w:r w:rsidR="00864469" w:rsidRPr="00416B5E">
        <w:rPr>
          <w:lang w:val="en-US"/>
        </w:rPr>
        <w:t>L</w:t>
      </w:r>
      <w:r w:rsidR="00BE037E" w:rsidRPr="00416B5E">
        <w:rPr>
          <w:lang w:val="en-US"/>
        </w:rPr>
        <w:t xml:space="preserve">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00BE037E" w:rsidRPr="00F2029C">
        <w:t>Excepteur sint occaecat cupidatat non proident, sunt in culpa qui officia deserunt mollit anim id est laborum.</w:t>
      </w:r>
    </w:p>
    <w:p w14:paraId="55D5ACD2" w14:textId="77777777" w:rsidR="00585B95" w:rsidRDefault="00585B95" w:rsidP="00F00B2D">
      <w:pPr>
        <w:pStyle w:val="Cytat1"/>
        <w:spacing w:line="360" w:lineRule="auto"/>
      </w:pPr>
      <w:r w:rsidRPr="00585B95">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153E549" w14:textId="77777777" w:rsidR="00585B95" w:rsidRPr="00585B95" w:rsidRDefault="008A68FD" w:rsidP="00F00B2D">
      <w:pPr>
        <w:pStyle w:val="Cytat1"/>
        <w:spacing w:line="360" w:lineRule="auto"/>
        <w:jc w:val="right"/>
      </w:pPr>
      <w:r w:rsidRPr="008A68FD">
        <w:t>(</w:t>
      </w:r>
      <w:r w:rsidR="00784FFC" w:rsidRPr="00784FFC">
        <w:t xml:space="preserve">Attardo </w:t>
      </w:r>
      <w:r w:rsidR="00784FFC">
        <w:t>2008: 105</w:t>
      </w:r>
      <w:r w:rsidRPr="008A68FD">
        <w:t>)</w:t>
      </w:r>
    </w:p>
    <w:p w14:paraId="0A8FD1B4" w14:textId="12968D8A" w:rsidR="00BB748D" w:rsidRDefault="00864469" w:rsidP="00F00B2D">
      <w:pPr>
        <w:pStyle w:val="Articletext"/>
        <w:spacing w:line="360" w:lineRule="auto"/>
        <w:rPr>
          <w:noProof/>
          <w:lang w:eastAsia="pl-PL"/>
        </w:rPr>
      </w:pPr>
      <w:r w:rsidRPr="00482DF8">
        <w:t>Tekst artykułu.</w:t>
      </w:r>
      <w:r w:rsidRPr="00864469">
        <w:t xml:space="preserve"> </w:t>
      </w:r>
      <w:r w:rsidR="00B30D83"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B176E5" w:rsidRPr="00B176E5">
        <w:t xml:space="preserve"> </w:t>
      </w:r>
      <w:r w:rsidR="00B176E5" w:rsidRPr="00F2029C">
        <w:t>pariatur. Excepteur sint occaecat cupidatat non proident, sunt in culpa qui officia deserunt mollit anim id est laborum.</w:t>
      </w:r>
    </w:p>
    <w:p w14:paraId="4A6C9200" w14:textId="77777777" w:rsidR="00841DC3" w:rsidRDefault="00841DC3" w:rsidP="0023444D">
      <w:pPr>
        <w:pStyle w:val="Legenda1"/>
      </w:pPr>
      <w:r>
        <w:rPr>
          <w:noProof/>
          <w:lang w:val="pl-PL" w:eastAsia="pl-PL"/>
        </w:rPr>
        <w:lastRenderedPageBreak/>
        <w:drawing>
          <wp:inline distT="0" distB="0" distL="0" distR="0" wp14:anchorId="643B3949" wp14:editId="4F1191CA">
            <wp:extent cx="3237230" cy="215836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230" cy="2158365"/>
                    </a:xfrm>
                    <a:prstGeom prst="rect">
                      <a:avLst/>
                    </a:prstGeom>
                    <a:noFill/>
                  </pic:spPr>
                </pic:pic>
              </a:graphicData>
            </a:graphic>
          </wp:inline>
        </w:drawing>
      </w:r>
    </w:p>
    <w:p w14:paraId="4229E467" w14:textId="7D7C1A76" w:rsidR="00BB748D" w:rsidRPr="008D05BB" w:rsidRDefault="00694C0A" w:rsidP="0023444D">
      <w:pPr>
        <w:pStyle w:val="Legenda1"/>
        <w:rPr>
          <w:lang w:val="pl-PL"/>
        </w:rPr>
      </w:pPr>
      <w:r>
        <w:rPr>
          <w:lang w:val="pl-PL"/>
        </w:rPr>
        <w:t>Rycina</w:t>
      </w:r>
      <w:r w:rsidR="00BB748D" w:rsidRPr="008D05BB">
        <w:rPr>
          <w:lang w:val="pl-PL"/>
        </w:rPr>
        <w:t xml:space="preserve"> 1.</w:t>
      </w:r>
      <w:r w:rsidR="008D05BB">
        <w:rPr>
          <w:lang w:val="pl-PL"/>
        </w:rPr>
        <w:t xml:space="preserve"> </w:t>
      </w:r>
      <w:r w:rsidR="008D05BB" w:rsidRPr="008D05BB">
        <w:rPr>
          <w:lang w:val="pl-PL"/>
        </w:rPr>
        <w:t>Zachód</w:t>
      </w:r>
      <w:r w:rsidR="00E21C54">
        <w:rPr>
          <w:lang w:val="pl-PL"/>
        </w:rPr>
        <w:t xml:space="preserve"> słońca nad Bałtykiem. Źródło: </w:t>
      </w:r>
      <w:r w:rsidR="00275C80">
        <w:rPr>
          <w:lang w:val="pl-PL"/>
        </w:rPr>
        <w:t>au</w:t>
      </w:r>
      <w:r w:rsidR="008D05BB" w:rsidRPr="008D05BB">
        <w:rPr>
          <w:lang w:val="pl-PL"/>
        </w:rPr>
        <w:t>t</w:t>
      </w:r>
      <w:r w:rsidR="00502360" w:rsidRPr="008D05BB">
        <w:rPr>
          <w:lang w:val="pl-PL"/>
        </w:rPr>
        <w:t>or</w:t>
      </w:r>
      <w:r w:rsidR="000E2CA8" w:rsidRPr="008D05BB">
        <w:rPr>
          <w:lang w:val="pl-PL"/>
        </w:rPr>
        <w:t>.</w:t>
      </w:r>
      <w:r w:rsidR="00502360" w:rsidRPr="008D05BB">
        <w:rPr>
          <w:lang w:val="pl-PL"/>
        </w:rPr>
        <w:t xml:space="preserve"> / </w:t>
      </w:r>
      <w:r w:rsidR="008D05BB" w:rsidRPr="008D05BB">
        <w:rPr>
          <w:lang w:val="pl-PL"/>
        </w:rPr>
        <w:t>lub: autoryzowany przedruk z:</w:t>
      </w:r>
      <w:r w:rsidR="00502360" w:rsidRPr="008D05BB">
        <w:rPr>
          <w:lang w:val="pl-PL"/>
        </w:rPr>
        <w:t xml:space="preserve"> X.</w:t>
      </w:r>
    </w:p>
    <w:p w14:paraId="5C2C0FD8" w14:textId="1DAE4DDF" w:rsidR="00096C52" w:rsidRDefault="00FC0438" w:rsidP="00F00B2D">
      <w:pPr>
        <w:pStyle w:val="Articletext"/>
        <w:spacing w:line="360" w:lineRule="auto"/>
      </w:pPr>
      <w:r w:rsidRPr="00416B5E">
        <w:rPr>
          <w:lang w:val="en-US"/>
        </w:rPr>
        <w:t xml:space="preserve">Tekst artykułu. </w:t>
      </w:r>
      <w:r w:rsidR="00BC6D7B" w:rsidRPr="00416B5E">
        <w:rPr>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00BC6D7B" w:rsidRPr="00F2029C">
        <w:t>Excepteur sint occaecat cupidatat non proident, sunt in culpa qui officia deserunt mollit anim id est laborum.</w:t>
      </w:r>
      <w:r w:rsidR="00BC6D7B" w:rsidRPr="00B176E5">
        <w:t xml:space="preserve"> </w:t>
      </w:r>
      <w:r w:rsidR="00BC6D7B" w:rsidRPr="00F2029C">
        <w:t>pariatur. Excepteur sint occaecat cupidatat non proident, sunt in culpa qui officia deserunt mollit anim id est laborum.</w:t>
      </w:r>
    </w:p>
    <w:p w14:paraId="2168B5CD" w14:textId="77777777" w:rsidR="003F46B7" w:rsidRPr="003F46B7" w:rsidRDefault="003F46B7" w:rsidP="003F46B7">
      <w:pPr>
        <w:pStyle w:val="Articletextindented"/>
      </w:pPr>
    </w:p>
    <w:p w14:paraId="49133544" w14:textId="3ADF8759" w:rsidR="00096C52" w:rsidRPr="00F1105B" w:rsidRDefault="008D05BB" w:rsidP="00F00B2D">
      <w:pPr>
        <w:pStyle w:val="Table"/>
        <w:spacing w:line="360" w:lineRule="auto"/>
        <w:rPr>
          <w:lang w:val="pl-PL"/>
        </w:rPr>
      </w:pPr>
      <w:r w:rsidRPr="00F1105B">
        <w:rPr>
          <w:lang w:val="pl-PL"/>
        </w:rPr>
        <w:t>Tabela</w:t>
      </w:r>
      <w:r w:rsidR="00020688" w:rsidRPr="00F1105B">
        <w:rPr>
          <w:lang w:val="pl-PL"/>
        </w:rPr>
        <w:t xml:space="preserve"> 1. </w:t>
      </w:r>
      <w:r w:rsidRPr="00F1105B">
        <w:rPr>
          <w:lang w:val="pl-PL"/>
        </w:rPr>
        <w:t>Relacje między czynnościami badawczymi a</w:t>
      </w:r>
      <w:r w:rsidR="00694C0A">
        <w:rPr>
          <w:lang w:val="pl-PL"/>
        </w:rPr>
        <w:t xml:space="preserve"> zajęciami czasu wolnego (na podstawie</w:t>
      </w:r>
      <w:r w:rsidR="006055C6">
        <w:rPr>
          <w:lang w:val="pl-PL"/>
        </w:rPr>
        <w:t xml:space="preserve"> McDonald &amp; Kentucky 1900</w:t>
      </w:r>
      <w:r w:rsidRPr="00F1105B">
        <w:rPr>
          <w:lang w:val="pl-PL"/>
        </w:rPr>
        <w:t>: 1000).</w:t>
      </w:r>
    </w:p>
    <w:tbl>
      <w:tblPr>
        <w:tblStyle w:val="Tabela-Siatka"/>
        <w:tblW w:w="0" w:type="auto"/>
        <w:tblLook w:val="04A0" w:firstRow="1" w:lastRow="0" w:firstColumn="1" w:lastColumn="0" w:noHBand="0" w:noVBand="1"/>
      </w:tblPr>
      <w:tblGrid>
        <w:gridCol w:w="2291"/>
        <w:gridCol w:w="2292"/>
        <w:gridCol w:w="2292"/>
        <w:gridCol w:w="2292"/>
      </w:tblGrid>
      <w:tr w:rsidR="00C64FFD" w14:paraId="3F5D948A" w14:textId="77777777" w:rsidTr="00C64FFD">
        <w:tc>
          <w:tcPr>
            <w:tcW w:w="2291" w:type="dxa"/>
          </w:tcPr>
          <w:p w14:paraId="00EF4999" w14:textId="77777777" w:rsidR="00C64FFD" w:rsidRPr="00C64FFD" w:rsidRDefault="00C64FFD" w:rsidP="00F00B2D">
            <w:pPr>
              <w:pStyle w:val="Articletext"/>
              <w:spacing w:line="360" w:lineRule="auto"/>
            </w:pPr>
            <w:r>
              <w:sym w:font="Webdings" w:char="F021"/>
            </w:r>
            <w:r>
              <w:sym w:font="Webdings" w:char="F022"/>
            </w:r>
          </w:p>
        </w:tc>
        <w:tc>
          <w:tcPr>
            <w:tcW w:w="2292" w:type="dxa"/>
          </w:tcPr>
          <w:p w14:paraId="76E72887" w14:textId="77777777" w:rsidR="00C64FFD" w:rsidRDefault="00C64FFD" w:rsidP="00F00B2D">
            <w:pPr>
              <w:pStyle w:val="Articletext"/>
              <w:spacing w:line="360" w:lineRule="auto"/>
            </w:pPr>
            <w:r>
              <w:sym w:font="Wingdings 2" w:char="F064"/>
            </w:r>
            <w:r>
              <w:sym w:font="Wingdings 2" w:char="F062"/>
            </w:r>
          </w:p>
        </w:tc>
        <w:tc>
          <w:tcPr>
            <w:tcW w:w="2292" w:type="dxa"/>
          </w:tcPr>
          <w:p w14:paraId="1D0ABADB" w14:textId="77777777" w:rsidR="00C64FFD" w:rsidRDefault="00C64FFD" w:rsidP="00F00B2D">
            <w:pPr>
              <w:pStyle w:val="Articletext"/>
              <w:spacing w:line="360" w:lineRule="auto"/>
            </w:pPr>
            <w:r>
              <w:sym w:font="Wingdings 2" w:char="F03A"/>
            </w:r>
            <w:r>
              <w:sym w:font="Wingdings 2" w:char="F03C"/>
            </w:r>
          </w:p>
        </w:tc>
        <w:tc>
          <w:tcPr>
            <w:tcW w:w="2292" w:type="dxa"/>
          </w:tcPr>
          <w:p w14:paraId="3FAF33A8" w14:textId="77777777" w:rsidR="00C64FFD" w:rsidRDefault="00C64FFD" w:rsidP="00F00B2D">
            <w:pPr>
              <w:pStyle w:val="Articletext"/>
              <w:spacing w:line="360" w:lineRule="auto"/>
            </w:pPr>
            <w:r>
              <w:sym w:font="Wingdings 2" w:char="F039"/>
            </w:r>
          </w:p>
        </w:tc>
      </w:tr>
      <w:tr w:rsidR="00C64FFD" w14:paraId="73475320" w14:textId="77777777" w:rsidTr="00C64FFD">
        <w:tc>
          <w:tcPr>
            <w:tcW w:w="2291" w:type="dxa"/>
          </w:tcPr>
          <w:p w14:paraId="04184A2D" w14:textId="77777777" w:rsidR="00C64FFD" w:rsidRDefault="00C64FFD" w:rsidP="00F00B2D">
            <w:pPr>
              <w:pStyle w:val="Articletext"/>
              <w:spacing w:line="360" w:lineRule="auto"/>
            </w:pPr>
            <w:r>
              <w:sym w:font="Webdings" w:char="F086"/>
            </w:r>
            <w:r>
              <w:sym w:font="Webdings" w:char="F0AF"/>
            </w:r>
          </w:p>
        </w:tc>
        <w:tc>
          <w:tcPr>
            <w:tcW w:w="2292" w:type="dxa"/>
          </w:tcPr>
          <w:p w14:paraId="32E2643C" w14:textId="77777777" w:rsidR="00C64FFD" w:rsidRDefault="00C64FFD" w:rsidP="00F00B2D">
            <w:pPr>
              <w:pStyle w:val="Articletext"/>
              <w:spacing w:line="360" w:lineRule="auto"/>
            </w:pPr>
            <w:r>
              <w:sym w:font="Wingdings 2" w:char="F0E4"/>
            </w:r>
          </w:p>
        </w:tc>
        <w:tc>
          <w:tcPr>
            <w:tcW w:w="2292" w:type="dxa"/>
          </w:tcPr>
          <w:p w14:paraId="322C1B01" w14:textId="77777777" w:rsidR="00C64FFD" w:rsidRDefault="00C64FFD" w:rsidP="00F00B2D">
            <w:pPr>
              <w:pStyle w:val="Articletext"/>
              <w:spacing w:line="360" w:lineRule="auto"/>
            </w:pPr>
            <w:r>
              <w:sym w:font="Wingdings 2" w:char="F0D2"/>
            </w:r>
          </w:p>
        </w:tc>
        <w:tc>
          <w:tcPr>
            <w:tcW w:w="2292" w:type="dxa"/>
          </w:tcPr>
          <w:p w14:paraId="6114BA98" w14:textId="77777777" w:rsidR="00C64FFD" w:rsidRDefault="00C64FFD" w:rsidP="00F00B2D">
            <w:pPr>
              <w:pStyle w:val="Articletext"/>
              <w:spacing w:line="360" w:lineRule="auto"/>
            </w:pPr>
            <w:r>
              <w:sym w:font="Wingdings 2" w:char="F0D3"/>
            </w:r>
          </w:p>
        </w:tc>
      </w:tr>
      <w:tr w:rsidR="00C64FFD" w14:paraId="7487BA40" w14:textId="77777777" w:rsidTr="00C64FFD">
        <w:tc>
          <w:tcPr>
            <w:tcW w:w="2291" w:type="dxa"/>
          </w:tcPr>
          <w:p w14:paraId="124CE0C6" w14:textId="77777777" w:rsidR="00C64FFD" w:rsidRDefault="00C64FFD" w:rsidP="00F00B2D">
            <w:pPr>
              <w:pStyle w:val="Articletext"/>
              <w:spacing w:line="360" w:lineRule="auto"/>
            </w:pPr>
            <w:r>
              <w:sym w:font="Webdings" w:char="F0E4"/>
            </w:r>
            <w:r>
              <w:sym w:font="Webdings" w:char="F0E5"/>
            </w:r>
          </w:p>
        </w:tc>
        <w:tc>
          <w:tcPr>
            <w:tcW w:w="2292" w:type="dxa"/>
          </w:tcPr>
          <w:p w14:paraId="2A57C002" w14:textId="77777777" w:rsidR="00C64FFD" w:rsidRDefault="00C64FFD" w:rsidP="00F00B2D">
            <w:pPr>
              <w:pStyle w:val="Articletext"/>
              <w:spacing w:line="360" w:lineRule="auto"/>
            </w:pPr>
          </w:p>
        </w:tc>
        <w:tc>
          <w:tcPr>
            <w:tcW w:w="2292" w:type="dxa"/>
          </w:tcPr>
          <w:p w14:paraId="036DC96C" w14:textId="77777777" w:rsidR="00C64FFD" w:rsidRDefault="00C64FFD" w:rsidP="00F00B2D">
            <w:pPr>
              <w:pStyle w:val="Articletext"/>
              <w:spacing w:line="360" w:lineRule="auto"/>
            </w:pPr>
          </w:p>
        </w:tc>
        <w:tc>
          <w:tcPr>
            <w:tcW w:w="2292" w:type="dxa"/>
          </w:tcPr>
          <w:p w14:paraId="25D4ECA8" w14:textId="77777777" w:rsidR="00C64FFD" w:rsidRDefault="00C64FFD" w:rsidP="00F00B2D">
            <w:pPr>
              <w:pStyle w:val="Articletext"/>
              <w:spacing w:line="360" w:lineRule="auto"/>
            </w:pPr>
          </w:p>
        </w:tc>
      </w:tr>
      <w:tr w:rsidR="00C64FFD" w14:paraId="0215636C" w14:textId="77777777" w:rsidTr="00C64FFD">
        <w:tc>
          <w:tcPr>
            <w:tcW w:w="2291" w:type="dxa"/>
          </w:tcPr>
          <w:p w14:paraId="1601258F" w14:textId="77777777" w:rsidR="00C64FFD" w:rsidRDefault="00C64FFD" w:rsidP="00F00B2D">
            <w:pPr>
              <w:pStyle w:val="Articletext"/>
              <w:spacing w:line="360" w:lineRule="auto"/>
            </w:pPr>
            <w:r>
              <w:sym w:font="Webdings" w:char="F087"/>
            </w:r>
            <w:r>
              <w:sym w:font="Webdings" w:char="F08C"/>
            </w:r>
          </w:p>
        </w:tc>
        <w:tc>
          <w:tcPr>
            <w:tcW w:w="2292" w:type="dxa"/>
          </w:tcPr>
          <w:p w14:paraId="450A9F9D" w14:textId="77777777" w:rsidR="00C64FFD" w:rsidRDefault="00C64FFD" w:rsidP="00F00B2D">
            <w:pPr>
              <w:pStyle w:val="Articletext"/>
              <w:spacing w:line="360" w:lineRule="auto"/>
            </w:pPr>
          </w:p>
        </w:tc>
        <w:tc>
          <w:tcPr>
            <w:tcW w:w="2292" w:type="dxa"/>
          </w:tcPr>
          <w:p w14:paraId="439A1A82" w14:textId="77777777" w:rsidR="00C64FFD" w:rsidRDefault="00C64FFD" w:rsidP="00F00B2D">
            <w:pPr>
              <w:pStyle w:val="Articletext"/>
              <w:spacing w:line="360" w:lineRule="auto"/>
            </w:pPr>
          </w:p>
        </w:tc>
        <w:tc>
          <w:tcPr>
            <w:tcW w:w="2292" w:type="dxa"/>
          </w:tcPr>
          <w:p w14:paraId="09F7CA37" w14:textId="77777777" w:rsidR="00C64FFD" w:rsidRDefault="00C64FFD" w:rsidP="00F00B2D">
            <w:pPr>
              <w:pStyle w:val="Articletext"/>
              <w:spacing w:line="360" w:lineRule="auto"/>
            </w:pPr>
          </w:p>
        </w:tc>
      </w:tr>
    </w:tbl>
    <w:p w14:paraId="0993C5A2" w14:textId="77777777" w:rsidR="00D34E88" w:rsidRDefault="00D34E88" w:rsidP="00F00B2D">
      <w:pPr>
        <w:pStyle w:val="Articletext"/>
        <w:spacing w:line="360" w:lineRule="auto"/>
      </w:pPr>
    </w:p>
    <w:p w14:paraId="05118F74" w14:textId="28C77C98" w:rsidR="00BB748D" w:rsidRDefault="0014042C" w:rsidP="00F00B2D">
      <w:pPr>
        <w:pStyle w:val="Articletext"/>
        <w:spacing w:line="360" w:lineRule="auto"/>
      </w:pPr>
      <w:r w:rsidRPr="00482DF8">
        <w:t>Tekst artykułu.</w:t>
      </w:r>
      <w:r>
        <w:t xml:space="preserve"> </w:t>
      </w:r>
      <w:r w:rsidR="00BB748D"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BB748D" w:rsidRPr="00B176E5">
        <w:t xml:space="preserve"> </w:t>
      </w:r>
      <w:r w:rsidR="00BB748D" w:rsidRPr="00F2029C">
        <w:t>pariatur. Excepteur sint occaecat cupidatat non proident, sunt in culpa qui officia deserunt mollit anim id est laborum.</w:t>
      </w:r>
    </w:p>
    <w:p w14:paraId="0DB91712" w14:textId="77777777" w:rsidR="002F647C" w:rsidRPr="002F647C" w:rsidRDefault="002F647C" w:rsidP="00F00B2D">
      <w:pPr>
        <w:pStyle w:val="Articletextindented"/>
        <w:spacing w:line="360" w:lineRule="auto"/>
      </w:pPr>
      <w:r w:rsidRPr="00F2029C">
        <w:lastRenderedPageBreak/>
        <w:t>Excepteur sint occaecat cupidatat non proident, sunt in culpa qui officia deserunt mollit anim id est laborum.</w:t>
      </w:r>
      <w:r w:rsidRPr="00B176E5">
        <w:t xml:space="preserve"> </w:t>
      </w:r>
      <w:r w:rsidRPr="00F2029C">
        <w:t>pariatur. Excepteur sint occaecat cupidatat non proident, sunt in culpa qui officia deserunt mollit anim id est laborum.</w:t>
      </w:r>
    </w:p>
    <w:p w14:paraId="10B6D221" w14:textId="6CB9B6D3" w:rsidR="00B30D83" w:rsidRPr="002D4171" w:rsidRDefault="008D05BB" w:rsidP="00F00B2D">
      <w:pPr>
        <w:pStyle w:val="Nagwek2"/>
        <w:spacing w:line="360" w:lineRule="auto"/>
        <w:rPr>
          <w:lang w:val="pl-PL"/>
        </w:rPr>
      </w:pPr>
      <w:r w:rsidRPr="002D4171">
        <w:rPr>
          <w:lang w:val="pl-PL"/>
        </w:rPr>
        <w:t>K</w:t>
      </w:r>
      <w:r w:rsidR="00694C0A" w:rsidRPr="002D4171">
        <w:rPr>
          <w:lang w:val="pl-PL"/>
        </w:rPr>
        <w:t>olejny podrozdział</w:t>
      </w:r>
    </w:p>
    <w:p w14:paraId="50A7FE99" w14:textId="5B83C0A2" w:rsidR="00A775D5" w:rsidRPr="00A775D5" w:rsidRDefault="00694C0A" w:rsidP="00F00B2D">
      <w:pPr>
        <w:pStyle w:val="Articletext"/>
        <w:spacing w:line="360" w:lineRule="auto"/>
      </w:pPr>
      <w:r w:rsidRPr="00416B5E">
        <w:rPr>
          <w:lang w:val="en-US"/>
        </w:rPr>
        <w:t>Tekst artykułu</w:t>
      </w:r>
      <w:r w:rsidR="00A775D5" w:rsidRPr="00416B5E">
        <w:rPr>
          <w:lang w:val="en-US"/>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00A775D5" w:rsidRPr="00F2029C">
        <w:t>Excepteur sint occaecat cupidatat non proident, sunt in culpa qui officia deserunt mollit anim id est laborum.</w:t>
      </w:r>
    </w:p>
    <w:p w14:paraId="57DF1FC7" w14:textId="6CC25D15" w:rsidR="0000775A" w:rsidRPr="0000775A" w:rsidRDefault="00694C0A" w:rsidP="00F00B2D">
      <w:pPr>
        <w:pStyle w:val="Nagwek3"/>
        <w:spacing w:line="360" w:lineRule="auto"/>
      </w:pPr>
      <w:r>
        <w:t>Podrozdział niższego poziomu</w:t>
      </w:r>
    </w:p>
    <w:p w14:paraId="25D2FA39" w14:textId="195F4F10" w:rsidR="00B30D83" w:rsidRDefault="00694C0A" w:rsidP="00F00B2D">
      <w:pPr>
        <w:pStyle w:val="Articletext"/>
        <w:spacing w:line="360" w:lineRule="auto"/>
      </w:pPr>
      <w:r w:rsidRPr="00482DF8">
        <w:t>Tekst artykułu</w:t>
      </w:r>
      <w:r w:rsidR="00B30D83" w:rsidRPr="00482DF8">
        <w:t>.</w:t>
      </w:r>
      <w:r w:rsidR="00B30D83">
        <w:t xml:space="preserve"> </w:t>
      </w:r>
      <w:r w:rsidR="00B30D83"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D629E3" w14:textId="6212EFB7" w:rsidR="00B30D83" w:rsidRDefault="00694C0A" w:rsidP="00F00B2D">
      <w:pPr>
        <w:pStyle w:val="Articletextindented"/>
        <w:spacing w:line="360" w:lineRule="auto"/>
      </w:pPr>
      <w:r w:rsidRPr="00482DF8">
        <w:t>Tekst artykułu</w:t>
      </w:r>
      <w:r w:rsidR="00B30D83" w:rsidRPr="00482DF8">
        <w:t>.</w:t>
      </w:r>
      <w:r w:rsidR="00B30D83">
        <w:t xml:space="preserve"> </w:t>
      </w:r>
      <w:r w:rsidR="00B30D83"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811A064" w14:textId="77777777" w:rsidR="0063389D" w:rsidRPr="002D4171" w:rsidRDefault="008D05BB" w:rsidP="00F00B2D">
      <w:pPr>
        <w:pStyle w:val="Nagwek1"/>
        <w:spacing w:line="360" w:lineRule="auto"/>
        <w:rPr>
          <w:lang w:val="pl-PL"/>
        </w:rPr>
      </w:pPr>
      <w:r w:rsidRPr="002D4171">
        <w:rPr>
          <w:lang w:val="pl-PL"/>
        </w:rPr>
        <w:t>Wnioski</w:t>
      </w:r>
    </w:p>
    <w:p w14:paraId="7742D545" w14:textId="14107206" w:rsidR="00B30D83" w:rsidRDefault="0014042C" w:rsidP="00F00B2D">
      <w:pPr>
        <w:pStyle w:val="Articletext"/>
        <w:spacing w:line="360" w:lineRule="auto"/>
      </w:pPr>
      <w:r w:rsidRPr="00416B5E">
        <w:rPr>
          <w:lang w:val="en-US"/>
        </w:rPr>
        <w:t xml:space="preserve">Tekst artykułu. </w:t>
      </w:r>
      <w:r w:rsidR="00B30D83" w:rsidRPr="00416B5E">
        <w:rPr>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00B30D83" w:rsidRPr="00F2029C">
        <w:t>Excepteur sint occaecat cupidatat non proident, sunt in culpa qui officia deserunt mollit anim id est laborum.</w:t>
      </w:r>
      <w:r w:rsidR="008061A6">
        <w:t xml:space="preserve"> </w:t>
      </w:r>
      <w:r w:rsidR="008061A6" w:rsidRPr="00F2029C">
        <w:t>Excepteur sint occaecat cupidatat non proident, sunt in culpa qui officia deserunt mollit anim id est laborum.</w:t>
      </w:r>
      <w:r w:rsidR="008061A6" w:rsidRPr="008061A6">
        <w:t xml:space="preserve"> </w:t>
      </w:r>
      <w:r w:rsidR="008061A6" w:rsidRPr="00F2029C">
        <w:t>Excepteur sint occaecat cupidatat non proident, sunt in culpa qui officia deserunt mollit anim id est laborum.</w:t>
      </w:r>
    </w:p>
    <w:p w14:paraId="59FCBA11" w14:textId="6F6F72CB" w:rsidR="00CF7828" w:rsidRPr="006220A1" w:rsidRDefault="006055C6" w:rsidP="00F00B2D">
      <w:pPr>
        <w:pStyle w:val="NotesandReferenceswords"/>
        <w:spacing w:line="360" w:lineRule="auto"/>
        <w:rPr>
          <w:shd w:val="clear" w:color="auto" w:fill="FFFFFF"/>
          <w:lang w:val="pl-PL"/>
        </w:rPr>
      </w:pPr>
      <w:r w:rsidRPr="006220A1">
        <w:rPr>
          <w:shd w:val="clear" w:color="auto" w:fill="FFFFFF"/>
          <w:lang w:val="pl-PL"/>
        </w:rPr>
        <w:lastRenderedPageBreak/>
        <w:t>Podzię</w:t>
      </w:r>
      <w:r w:rsidR="008D05BB" w:rsidRPr="006220A1">
        <w:rPr>
          <w:shd w:val="clear" w:color="auto" w:fill="FFFFFF"/>
          <w:lang w:val="pl-PL"/>
        </w:rPr>
        <w:t>kowania</w:t>
      </w:r>
      <w:r w:rsidRPr="006220A1">
        <w:rPr>
          <w:shd w:val="clear" w:color="auto" w:fill="FFFFFF"/>
          <w:lang w:val="pl-PL"/>
        </w:rPr>
        <w:t xml:space="preserve">/ Informacje dodatkowe </w:t>
      </w:r>
    </w:p>
    <w:p w14:paraId="4F7AFDB5" w14:textId="0183EC06" w:rsidR="00CF7828" w:rsidRPr="00416B5E" w:rsidRDefault="00742F38" w:rsidP="00F00B2D">
      <w:pPr>
        <w:pStyle w:val="Articletext"/>
        <w:spacing w:line="360" w:lineRule="auto"/>
        <w:rPr>
          <w:rStyle w:val="apple-converted-space"/>
          <w:color w:val="auto"/>
          <w:shd w:val="clear" w:color="auto" w:fill="FFFFFF"/>
          <w:lang w:val="en-US"/>
        </w:rPr>
      </w:pPr>
      <w:r w:rsidRPr="006220A1">
        <w:rPr>
          <w:shd w:val="clear" w:color="auto" w:fill="FFFFFF"/>
          <w:lang w:val="pl-PL"/>
        </w:rPr>
        <w:t>Tekst p</w:t>
      </w:r>
      <w:r w:rsidR="009A56CA" w:rsidRPr="006220A1">
        <w:rPr>
          <w:shd w:val="clear" w:color="auto" w:fill="FFFFFF"/>
          <w:lang w:val="pl-PL"/>
        </w:rPr>
        <w:t>odziękowania</w:t>
      </w:r>
      <w:r w:rsidR="00A50C38" w:rsidRPr="006220A1">
        <w:rPr>
          <w:shd w:val="clear" w:color="auto" w:fill="FFFFFF"/>
          <w:lang w:val="pl-PL"/>
        </w:rPr>
        <w:t xml:space="preserve">. </w:t>
      </w:r>
      <w:r w:rsidR="00A50C38" w:rsidRPr="00416B5E">
        <w:rPr>
          <w:lang w:val="en-US"/>
        </w:rPr>
        <w:t>Lorem ipsum dolor sit amet, consectetur adipiscing elit, sed do eiusmod tempor incididunt ut labore et dolore magna aliqua</w:t>
      </w:r>
      <w:r w:rsidR="00650379" w:rsidRPr="00416B5E">
        <w:rPr>
          <w:lang w:val="en-US"/>
        </w:rPr>
        <w:t>.</w:t>
      </w:r>
    </w:p>
    <w:p w14:paraId="3C63F94C" w14:textId="77777777" w:rsidR="00021CA2" w:rsidRPr="00416B5E" w:rsidRDefault="008D05BB" w:rsidP="00F00B2D">
      <w:pPr>
        <w:pStyle w:val="NotesandReferenceswords"/>
        <w:spacing w:after="0" w:line="360" w:lineRule="auto"/>
        <w:rPr>
          <w:lang w:val="en-US"/>
        </w:rPr>
        <w:sectPr w:rsidR="00021CA2" w:rsidRPr="00416B5E" w:rsidSect="006F0D7D">
          <w:headerReference w:type="default" r:id="rId9"/>
          <w:footerReference w:type="default" r:id="rId10"/>
          <w:headerReference w:type="first" r:id="rId11"/>
          <w:endnotePr>
            <w:numFmt w:val="decimal"/>
          </w:endnotePr>
          <w:pgSz w:w="11907" w:h="16840" w:code="9"/>
          <w:pgMar w:top="1440" w:right="1440" w:bottom="1440" w:left="1440" w:header="709" w:footer="709" w:gutter="0"/>
          <w:cols w:space="708"/>
          <w:titlePg/>
          <w:docGrid w:linePitch="360"/>
        </w:sectPr>
      </w:pPr>
      <w:r w:rsidRPr="00416B5E">
        <w:rPr>
          <w:lang w:val="en-US"/>
        </w:rPr>
        <w:t>Przypisy</w:t>
      </w:r>
      <w:r w:rsidR="00135E6D" w:rsidRPr="00416B5E">
        <w:rPr>
          <w:lang w:val="en-US"/>
        </w:rPr>
        <w:t xml:space="preserve"> </w:t>
      </w:r>
    </w:p>
    <w:p w14:paraId="625FABB4" w14:textId="77777777" w:rsidR="004472F8" w:rsidRPr="00416B5E" w:rsidRDefault="008D05BB" w:rsidP="00F00B2D">
      <w:pPr>
        <w:pStyle w:val="NotesandReferenceswords"/>
        <w:spacing w:line="360" w:lineRule="auto"/>
        <w:rPr>
          <w:lang w:val="en-US"/>
        </w:rPr>
      </w:pPr>
      <w:r w:rsidRPr="00416B5E">
        <w:rPr>
          <w:lang w:val="en-US"/>
        </w:rPr>
        <w:t>Aneks</w:t>
      </w:r>
    </w:p>
    <w:p w14:paraId="0B4B0318" w14:textId="43FE3BF4" w:rsidR="004472F8" w:rsidRPr="00416B5E" w:rsidRDefault="00694C0A" w:rsidP="00F00B2D">
      <w:pPr>
        <w:pStyle w:val="Articletext"/>
        <w:spacing w:line="360" w:lineRule="auto"/>
        <w:rPr>
          <w:color w:val="auto"/>
          <w:shd w:val="clear" w:color="auto" w:fill="FFFFFF"/>
          <w:lang w:val="en-US"/>
        </w:rPr>
      </w:pPr>
      <w:r w:rsidRPr="00416B5E">
        <w:rPr>
          <w:shd w:val="clear" w:color="auto" w:fill="FFFFFF"/>
          <w:lang w:val="en-US"/>
        </w:rPr>
        <w:t>Dane dodatkowe</w:t>
      </w:r>
      <w:r w:rsidR="004472F8" w:rsidRPr="00416B5E">
        <w:rPr>
          <w:shd w:val="clear" w:color="auto" w:fill="FFFFFF"/>
          <w:lang w:val="en-US"/>
        </w:rPr>
        <w:t xml:space="preserve">. </w:t>
      </w:r>
      <w:r w:rsidR="004472F8" w:rsidRPr="00416B5E">
        <w:rPr>
          <w:lang w:val="en-US"/>
        </w:rPr>
        <w:t>Lorem ipsum dolor sit amet, consectetur adipiscing elit, sed do eiusmod tempor incididunt ut labore et dolore magna aliqua.</w:t>
      </w:r>
    </w:p>
    <w:permEnd w:id="497502776"/>
    <w:p w14:paraId="57C25602" w14:textId="559056DF" w:rsidR="00336FEF" w:rsidRPr="00F1105B" w:rsidRDefault="008D05BB" w:rsidP="008D05BB">
      <w:pPr>
        <w:pStyle w:val="NotesandReferenceswords"/>
        <w:spacing w:line="360" w:lineRule="auto"/>
        <w:rPr>
          <w:lang w:val="pl-PL"/>
        </w:rPr>
      </w:pPr>
      <w:r w:rsidRPr="00F1105B">
        <w:rPr>
          <w:lang w:val="pl-PL"/>
        </w:rPr>
        <w:t>Bibliografia</w:t>
      </w:r>
      <w:permStart w:id="807806098" w:edGrp="everyone"/>
      <w:permEnd w:id="807806098"/>
    </w:p>
    <w:p w14:paraId="4D721072" w14:textId="77C7FF4A" w:rsidR="006B35BB" w:rsidRPr="006B35BB" w:rsidRDefault="00894C1B" w:rsidP="006B35BB">
      <w:pPr>
        <w:spacing w:after="0" w:line="360" w:lineRule="auto"/>
        <w:ind w:left="425" w:hanging="425"/>
        <w:rPr>
          <w:rFonts w:ascii="Times New Roman" w:hAnsi="Times New Roman"/>
          <w:sz w:val="24"/>
          <w:szCs w:val="24"/>
        </w:rPr>
      </w:pPr>
      <w:permStart w:id="726416365" w:edGrp="everyone"/>
      <w:r w:rsidRPr="006B35BB">
        <w:rPr>
          <w:rFonts w:ascii="Times New Roman" w:hAnsi="Times New Roman"/>
          <w:sz w:val="24"/>
          <w:szCs w:val="24"/>
          <w:lang w:val="pl-PL"/>
        </w:rPr>
        <w:t>Aut</w:t>
      </w:r>
      <w:r w:rsidR="006B35BB" w:rsidRPr="006B35BB">
        <w:rPr>
          <w:rFonts w:ascii="Times New Roman" w:hAnsi="Times New Roman"/>
          <w:sz w:val="24"/>
          <w:szCs w:val="24"/>
          <w:lang w:val="pl-PL"/>
        </w:rPr>
        <w:t>or, Imię</w:t>
      </w:r>
      <w:r w:rsidR="0026650C">
        <w:rPr>
          <w:rFonts w:ascii="Times New Roman" w:hAnsi="Times New Roman"/>
          <w:sz w:val="24"/>
          <w:szCs w:val="24"/>
          <w:lang w:val="pl-PL"/>
        </w:rPr>
        <w:t xml:space="preserve"> </w:t>
      </w:r>
      <w:r w:rsidRPr="006B35BB">
        <w:rPr>
          <w:rFonts w:ascii="Times New Roman" w:hAnsi="Times New Roman"/>
          <w:sz w:val="24"/>
          <w:szCs w:val="24"/>
          <w:lang w:val="pl-PL"/>
        </w:rPr>
        <w:t>(</w:t>
      </w:r>
      <w:r w:rsidR="006B35BB" w:rsidRPr="006B35BB">
        <w:rPr>
          <w:rFonts w:ascii="Times New Roman" w:hAnsi="Times New Roman"/>
          <w:sz w:val="24"/>
          <w:szCs w:val="24"/>
          <w:lang w:val="pl-PL"/>
        </w:rPr>
        <w:t>rok wydania</w:t>
      </w:r>
      <w:r w:rsidRPr="006B35BB">
        <w:rPr>
          <w:rFonts w:ascii="Times New Roman" w:hAnsi="Times New Roman"/>
          <w:sz w:val="24"/>
          <w:szCs w:val="24"/>
          <w:lang w:val="pl-PL"/>
        </w:rPr>
        <w:t xml:space="preserve">) </w:t>
      </w:r>
      <w:r w:rsidR="006B35BB" w:rsidRPr="008D05BB">
        <w:rPr>
          <w:rFonts w:ascii="Times New Roman" w:hAnsi="Times New Roman"/>
          <w:i/>
          <w:sz w:val="24"/>
          <w:szCs w:val="24"/>
          <w:lang w:val="pl-PL"/>
        </w:rPr>
        <w:t>Tytuł książki małymi literami</w:t>
      </w:r>
      <w:r w:rsidR="006B35BB">
        <w:rPr>
          <w:rFonts w:ascii="Times New Roman" w:hAnsi="Times New Roman"/>
          <w:i/>
          <w:iCs/>
          <w:sz w:val="24"/>
          <w:szCs w:val="24"/>
          <w:lang w:val="pl-PL"/>
        </w:rPr>
        <w:t>: Pierwsza duża</w:t>
      </w:r>
      <w:r w:rsidR="006B35BB" w:rsidRPr="008D05BB">
        <w:rPr>
          <w:rFonts w:ascii="Times New Roman" w:hAnsi="Times New Roman"/>
          <w:i/>
          <w:iCs/>
          <w:sz w:val="24"/>
          <w:szCs w:val="24"/>
          <w:lang w:val="pl-PL"/>
        </w:rPr>
        <w:t xml:space="preserve"> litera w podtytule.</w:t>
      </w:r>
      <w:r w:rsidR="00A47828" w:rsidRPr="00A47828">
        <w:rPr>
          <w:rFonts w:ascii="Times New Roman" w:hAnsi="Times New Roman"/>
          <w:sz w:val="24"/>
          <w:szCs w:val="24"/>
          <w:lang w:val="pl-PL"/>
        </w:rPr>
        <w:t xml:space="preserve"> </w:t>
      </w:r>
      <w:r w:rsidR="00A47828">
        <w:rPr>
          <w:rFonts w:ascii="Times New Roman" w:hAnsi="Times New Roman"/>
          <w:sz w:val="24"/>
          <w:szCs w:val="24"/>
        </w:rPr>
        <w:t>*</w:t>
      </w:r>
      <w:r w:rsidR="006B35BB" w:rsidRPr="00A47828">
        <w:rPr>
          <w:rFonts w:ascii="Times New Roman" w:hAnsi="Times New Roman"/>
          <w:i/>
          <w:iCs/>
          <w:sz w:val="24"/>
          <w:szCs w:val="24"/>
        </w:rPr>
        <w:t xml:space="preserve"> </w:t>
      </w:r>
      <w:r w:rsidR="006B35BB" w:rsidRPr="006B35BB">
        <w:rPr>
          <w:rFonts w:ascii="Times New Roman" w:hAnsi="Times New Roman"/>
          <w:sz w:val="24"/>
          <w:szCs w:val="24"/>
        </w:rPr>
        <w:t>Miejsce wydania: Wydawnictwo.</w:t>
      </w:r>
    </w:p>
    <w:p w14:paraId="1943C068" w14:textId="68894978" w:rsidR="00894C1B" w:rsidRPr="004F3AE1" w:rsidRDefault="00894C1B" w:rsidP="00894C1B">
      <w:pPr>
        <w:spacing w:after="0" w:line="360" w:lineRule="auto"/>
        <w:ind w:left="431" w:hanging="431"/>
        <w:rPr>
          <w:rFonts w:ascii="Times New Roman" w:hAnsi="Times New Roman"/>
          <w:sz w:val="24"/>
          <w:szCs w:val="24"/>
          <w:lang w:val="pl-PL"/>
        </w:rPr>
      </w:pPr>
      <w:r w:rsidRPr="00C5615B">
        <w:rPr>
          <w:rFonts w:ascii="Times New Roman" w:hAnsi="Times New Roman"/>
          <w:sz w:val="24"/>
          <w:szCs w:val="24"/>
          <w:lang w:val="en-GB"/>
        </w:rPr>
        <w:t>A</w:t>
      </w:r>
      <w:r w:rsidR="006B35BB">
        <w:rPr>
          <w:rFonts w:ascii="Times New Roman" w:hAnsi="Times New Roman"/>
          <w:sz w:val="24"/>
          <w:szCs w:val="24"/>
          <w:lang w:val="en-GB"/>
        </w:rPr>
        <w:t>utor, Imię</w:t>
      </w:r>
      <w:r>
        <w:rPr>
          <w:rFonts w:ascii="Times New Roman" w:hAnsi="Times New Roman"/>
          <w:sz w:val="24"/>
          <w:szCs w:val="24"/>
          <w:lang w:val="en-GB"/>
        </w:rPr>
        <w:t xml:space="preserve"> A. (</w:t>
      </w:r>
      <w:r w:rsidR="006B35BB">
        <w:rPr>
          <w:rFonts w:ascii="Times New Roman" w:hAnsi="Times New Roman"/>
          <w:sz w:val="24"/>
          <w:szCs w:val="24"/>
          <w:lang w:val="en-GB"/>
        </w:rPr>
        <w:t>rok</w:t>
      </w:r>
      <w:r>
        <w:rPr>
          <w:rFonts w:ascii="Times New Roman" w:hAnsi="Times New Roman"/>
          <w:sz w:val="24"/>
          <w:szCs w:val="24"/>
          <w:lang w:val="en-GB"/>
        </w:rPr>
        <w:t>)</w:t>
      </w:r>
      <w:r w:rsidR="006B35BB">
        <w:rPr>
          <w:rFonts w:ascii="Times New Roman" w:hAnsi="Times New Roman"/>
          <w:sz w:val="24"/>
          <w:szCs w:val="24"/>
          <w:lang w:val="en-GB"/>
        </w:rPr>
        <w:t xml:space="preserve"> </w:t>
      </w:r>
      <w:r>
        <w:rPr>
          <w:rFonts w:ascii="Times New Roman" w:hAnsi="Times New Roman"/>
          <w:i/>
          <w:sz w:val="24"/>
          <w:szCs w:val="24"/>
          <w:lang w:val="en-GB"/>
        </w:rPr>
        <w:t xml:space="preserve">Capital Content Words in the Title in English. </w:t>
      </w:r>
      <w:r w:rsidR="00E86322" w:rsidRPr="004F3AE1">
        <w:rPr>
          <w:rFonts w:ascii="Times New Roman" w:hAnsi="Times New Roman"/>
          <w:sz w:val="24"/>
          <w:szCs w:val="24"/>
          <w:lang w:val="pl-PL"/>
        </w:rPr>
        <w:t>Miejsce wydania: Wydawnictwo.</w:t>
      </w:r>
    </w:p>
    <w:p w14:paraId="4970FE86" w14:textId="651628B8" w:rsidR="002A205F" w:rsidRPr="004F3AE1" w:rsidRDefault="00894C1B" w:rsidP="002A205F">
      <w:pPr>
        <w:spacing w:after="0" w:line="360" w:lineRule="auto"/>
        <w:ind w:left="425" w:hanging="425"/>
        <w:rPr>
          <w:rFonts w:ascii="Times New Roman" w:eastAsia="Times New Roman" w:hAnsi="Times New Roman"/>
          <w:sz w:val="24"/>
          <w:szCs w:val="24"/>
          <w:lang w:val="pl-PL" w:eastAsia="pl-PL"/>
        </w:rPr>
      </w:pPr>
      <w:r w:rsidRPr="004F3AE1">
        <w:rPr>
          <w:rFonts w:ascii="Times New Roman" w:eastAsia="Times New Roman" w:hAnsi="Times New Roman"/>
          <w:sz w:val="24"/>
          <w:szCs w:val="24"/>
          <w:lang w:val="pl-PL" w:eastAsia="pl-PL"/>
        </w:rPr>
        <w:t>Autor</w:t>
      </w:r>
      <w:r w:rsidRPr="004F3AE1">
        <w:rPr>
          <w:rFonts w:ascii="Times New Roman" w:eastAsia="Times New Roman" w:hAnsi="Times New Roman"/>
          <w:sz w:val="24"/>
          <w:szCs w:val="24"/>
          <w:vertAlign w:val="subscript"/>
          <w:lang w:val="pl-PL" w:eastAsia="pl-PL"/>
        </w:rPr>
        <w:t>1</w:t>
      </w:r>
      <w:r w:rsidR="00E86322" w:rsidRPr="004F3AE1">
        <w:rPr>
          <w:rFonts w:ascii="Times New Roman" w:eastAsia="Times New Roman" w:hAnsi="Times New Roman"/>
          <w:sz w:val="24"/>
          <w:szCs w:val="24"/>
          <w:lang w:val="pl-PL" w:eastAsia="pl-PL"/>
        </w:rPr>
        <w:t>, Imię</w:t>
      </w:r>
      <w:r w:rsidRPr="004F3AE1">
        <w:rPr>
          <w:rFonts w:ascii="Times New Roman" w:eastAsia="Times New Roman" w:hAnsi="Times New Roman"/>
          <w:sz w:val="24"/>
          <w:szCs w:val="24"/>
          <w:vertAlign w:val="subscript"/>
          <w:lang w:val="pl-PL" w:eastAsia="pl-PL"/>
        </w:rPr>
        <w:t>1</w:t>
      </w:r>
      <w:r w:rsidRPr="004F3AE1">
        <w:rPr>
          <w:rFonts w:ascii="Times New Roman" w:eastAsia="Times New Roman" w:hAnsi="Times New Roman"/>
          <w:sz w:val="24"/>
          <w:szCs w:val="24"/>
          <w:lang w:val="pl-PL" w:eastAsia="pl-PL"/>
        </w:rPr>
        <w:t xml:space="preserve">, </w:t>
      </w:r>
      <w:r w:rsidR="00E86322" w:rsidRPr="004F3AE1">
        <w:rPr>
          <w:rFonts w:ascii="Times New Roman" w:eastAsia="Times New Roman" w:hAnsi="Times New Roman"/>
          <w:sz w:val="24"/>
          <w:szCs w:val="24"/>
          <w:lang w:val="pl-PL" w:eastAsia="pl-PL"/>
        </w:rPr>
        <w:t>Imię</w:t>
      </w:r>
      <w:r w:rsidRPr="004F3AE1">
        <w:rPr>
          <w:rFonts w:ascii="Times New Roman" w:eastAsia="Times New Roman" w:hAnsi="Times New Roman"/>
          <w:sz w:val="24"/>
          <w:szCs w:val="24"/>
          <w:vertAlign w:val="subscript"/>
          <w:lang w:val="pl-PL" w:eastAsia="pl-PL"/>
        </w:rPr>
        <w:t>2</w:t>
      </w:r>
      <w:r w:rsidRPr="004F3AE1">
        <w:rPr>
          <w:rFonts w:ascii="Times New Roman" w:eastAsia="Times New Roman" w:hAnsi="Times New Roman"/>
          <w:sz w:val="24"/>
          <w:szCs w:val="24"/>
          <w:lang w:val="pl-PL" w:eastAsia="pl-PL"/>
        </w:rPr>
        <w:t xml:space="preserve"> Autor</w:t>
      </w:r>
      <w:r w:rsidRPr="004F3AE1">
        <w:rPr>
          <w:rFonts w:ascii="Times New Roman" w:eastAsia="Times New Roman" w:hAnsi="Times New Roman"/>
          <w:sz w:val="24"/>
          <w:szCs w:val="24"/>
          <w:vertAlign w:val="subscript"/>
          <w:lang w:val="pl-PL" w:eastAsia="pl-PL"/>
        </w:rPr>
        <w:t>2</w:t>
      </w:r>
      <w:r w:rsidRPr="004F3AE1">
        <w:rPr>
          <w:rFonts w:ascii="Times New Roman" w:eastAsia="Times New Roman" w:hAnsi="Times New Roman"/>
          <w:sz w:val="24"/>
          <w:szCs w:val="24"/>
          <w:lang w:val="pl-PL" w:eastAsia="pl-PL"/>
        </w:rPr>
        <w:t xml:space="preserve"> </w:t>
      </w:r>
      <w:r w:rsidR="00E86322" w:rsidRPr="004F3AE1">
        <w:rPr>
          <w:rFonts w:ascii="Times New Roman" w:eastAsia="Times New Roman" w:hAnsi="Times New Roman"/>
          <w:sz w:val="24"/>
          <w:szCs w:val="24"/>
          <w:lang w:val="pl-PL" w:eastAsia="pl-PL"/>
        </w:rPr>
        <w:t xml:space="preserve">(rok) </w:t>
      </w:r>
      <w:r w:rsidR="00E86322" w:rsidRPr="004F3AE1">
        <w:rPr>
          <w:rFonts w:ascii="Times New Roman" w:hAnsi="Times New Roman"/>
          <w:sz w:val="24"/>
          <w:szCs w:val="24"/>
          <w:lang w:val="pl-PL" w:eastAsia="en-GB"/>
        </w:rPr>
        <w:t>„</w:t>
      </w:r>
      <w:r w:rsidR="00E86322" w:rsidRPr="004F3AE1">
        <w:rPr>
          <w:rFonts w:ascii="Times New Roman" w:eastAsia="Times New Roman" w:hAnsi="Times New Roman"/>
          <w:sz w:val="24"/>
          <w:szCs w:val="24"/>
          <w:lang w:val="pl-PL" w:eastAsia="pl-PL"/>
        </w:rPr>
        <w:t xml:space="preserve">Tytuł artykułu w czasopiśmie. </w:t>
      </w:r>
      <w:r w:rsidR="00E86322" w:rsidRPr="004F3AE1">
        <w:rPr>
          <w:rFonts w:ascii="Times New Roman" w:eastAsia="Times New Roman" w:hAnsi="Times New Roman"/>
          <w:sz w:val="24"/>
          <w:szCs w:val="24"/>
          <w:lang w:eastAsia="pl-PL"/>
        </w:rPr>
        <w:t>Ti</w:t>
      </w:r>
      <w:r w:rsidRPr="004F3AE1">
        <w:rPr>
          <w:rFonts w:ascii="Times New Roman" w:eastAsia="Times New Roman" w:hAnsi="Times New Roman"/>
          <w:sz w:val="24"/>
          <w:szCs w:val="24"/>
          <w:lang w:eastAsia="pl-PL"/>
        </w:rPr>
        <w:t>tle of Article in a Periodical”</w:t>
      </w:r>
      <w:r w:rsidR="00E86322" w:rsidRPr="004F3AE1">
        <w:rPr>
          <w:rFonts w:ascii="Times New Roman" w:eastAsia="Times New Roman" w:hAnsi="Times New Roman"/>
          <w:sz w:val="24"/>
          <w:szCs w:val="24"/>
          <w:lang w:eastAsia="pl-PL"/>
        </w:rPr>
        <w:t>.</w:t>
      </w:r>
      <w:r w:rsidRPr="004F3AE1">
        <w:rPr>
          <w:rFonts w:ascii="Times New Roman" w:eastAsia="Times New Roman" w:hAnsi="Times New Roman"/>
          <w:sz w:val="24"/>
          <w:szCs w:val="24"/>
          <w:lang w:eastAsia="pl-PL"/>
        </w:rPr>
        <w:t xml:space="preserve"> </w:t>
      </w:r>
      <w:r w:rsidR="002A205F" w:rsidRPr="002A205F">
        <w:rPr>
          <w:rFonts w:ascii="Times New Roman" w:eastAsia="Times New Roman" w:hAnsi="Times New Roman"/>
          <w:i/>
          <w:sz w:val="24"/>
          <w:szCs w:val="24"/>
          <w:lang w:eastAsia="pl-PL"/>
        </w:rPr>
        <w:t xml:space="preserve">Nazwa czasopisma, numer tomu </w:t>
      </w:r>
      <w:r w:rsidR="008131F0">
        <w:rPr>
          <w:rFonts w:ascii="Times New Roman" w:eastAsia="Times New Roman" w:hAnsi="Times New Roman"/>
          <w:sz w:val="24"/>
          <w:szCs w:val="24"/>
          <w:lang w:eastAsia="pl-PL"/>
        </w:rPr>
        <w:t xml:space="preserve">(numer wydania); </w:t>
      </w:r>
      <w:r w:rsidR="0064609A">
        <w:rPr>
          <w:rFonts w:ascii="Times New Roman" w:eastAsia="Times New Roman" w:hAnsi="Times New Roman"/>
          <w:sz w:val="24"/>
          <w:szCs w:val="24"/>
          <w:lang w:eastAsia="pl-PL"/>
        </w:rPr>
        <w:t>24</w:t>
      </w:r>
      <w:r w:rsidR="002A205F" w:rsidRPr="002A205F">
        <w:rPr>
          <w:rFonts w:ascii="Times New Roman" w:hAnsi="Times New Roman"/>
          <w:sz w:val="24"/>
          <w:szCs w:val="24"/>
          <w:lang w:eastAsia="en-GB"/>
        </w:rPr>
        <w:t xml:space="preserve">–56. </w:t>
      </w:r>
      <w:hyperlink r:id="rId12" w:tgtFrame="_blank" w:history="1">
        <w:r w:rsidR="002A205F" w:rsidRPr="004F3AE1">
          <w:rPr>
            <w:rFonts w:ascii="Times New Roman" w:eastAsia="Times New Roman" w:hAnsi="Times New Roman"/>
            <w:sz w:val="24"/>
            <w:szCs w:val="24"/>
            <w:u w:val="single"/>
            <w:lang w:val="pl-PL" w:eastAsia="pl-PL"/>
          </w:rPr>
          <w:t>http://dx.doi.org/xx.xxx/yyyyy</w:t>
        </w:r>
      </w:hyperlink>
      <w:r w:rsidR="002A205F" w:rsidRPr="004F3AE1">
        <w:rPr>
          <w:rFonts w:ascii="Times New Roman" w:eastAsia="Times New Roman" w:hAnsi="Times New Roman"/>
          <w:sz w:val="24"/>
          <w:szCs w:val="24"/>
          <w:u w:val="single"/>
          <w:lang w:val="pl-PL" w:eastAsia="pl-PL"/>
        </w:rPr>
        <w:t>.</w:t>
      </w:r>
    </w:p>
    <w:p w14:paraId="31216261" w14:textId="1B59C3AA" w:rsidR="0064609A" w:rsidRPr="008D05BB" w:rsidRDefault="002A205F" w:rsidP="0064609A">
      <w:pPr>
        <w:spacing w:after="0" w:line="360" w:lineRule="auto"/>
        <w:ind w:left="425" w:hanging="425"/>
        <w:rPr>
          <w:rFonts w:ascii="Times New Roman" w:eastAsia="Times New Roman" w:hAnsi="Times New Roman"/>
          <w:sz w:val="24"/>
          <w:szCs w:val="24"/>
          <w:lang w:val="pl-PL" w:eastAsia="pl-PL"/>
        </w:rPr>
      </w:pPr>
      <w:r w:rsidRPr="0064609A">
        <w:rPr>
          <w:rFonts w:ascii="Times New Roman" w:eastAsia="Times New Roman" w:hAnsi="Times New Roman"/>
          <w:sz w:val="24"/>
          <w:szCs w:val="24"/>
          <w:lang w:val="pl-PL" w:eastAsia="pl-PL"/>
        </w:rPr>
        <w:t>Aut</w:t>
      </w:r>
      <w:r w:rsidR="00894C1B" w:rsidRPr="0064609A">
        <w:rPr>
          <w:rFonts w:ascii="Times New Roman" w:eastAsia="Times New Roman" w:hAnsi="Times New Roman"/>
          <w:sz w:val="24"/>
          <w:szCs w:val="24"/>
          <w:lang w:val="pl-PL" w:eastAsia="pl-PL"/>
        </w:rPr>
        <w:t>or</w:t>
      </w:r>
      <w:r w:rsidR="00894C1B" w:rsidRPr="0064609A">
        <w:rPr>
          <w:rFonts w:ascii="Times New Roman" w:eastAsia="Times New Roman" w:hAnsi="Times New Roman"/>
          <w:sz w:val="24"/>
          <w:szCs w:val="24"/>
          <w:vertAlign w:val="subscript"/>
          <w:lang w:val="pl-PL" w:eastAsia="pl-PL"/>
        </w:rPr>
        <w:t>1</w:t>
      </w:r>
      <w:r w:rsidR="00894C1B" w:rsidRPr="0064609A">
        <w:rPr>
          <w:rFonts w:ascii="Times New Roman" w:eastAsia="Times New Roman" w:hAnsi="Times New Roman"/>
          <w:sz w:val="24"/>
          <w:szCs w:val="24"/>
          <w:lang w:val="pl-PL" w:eastAsia="pl-PL"/>
        </w:rPr>
        <w:t xml:space="preserve">, </w:t>
      </w:r>
      <w:r w:rsidRPr="0064609A">
        <w:rPr>
          <w:rFonts w:ascii="Times New Roman" w:eastAsia="Times New Roman" w:hAnsi="Times New Roman"/>
          <w:sz w:val="24"/>
          <w:szCs w:val="24"/>
          <w:lang w:val="pl-PL" w:eastAsia="pl-PL"/>
        </w:rPr>
        <w:t>Imię</w:t>
      </w:r>
      <w:r w:rsidR="00894C1B" w:rsidRPr="0064609A">
        <w:rPr>
          <w:rFonts w:ascii="Times New Roman" w:eastAsia="Times New Roman" w:hAnsi="Times New Roman"/>
          <w:sz w:val="24"/>
          <w:szCs w:val="24"/>
          <w:vertAlign w:val="subscript"/>
          <w:lang w:val="pl-PL" w:eastAsia="pl-PL"/>
        </w:rPr>
        <w:t>1</w:t>
      </w:r>
      <w:r w:rsidR="00FB4ABC">
        <w:rPr>
          <w:rFonts w:ascii="Times New Roman" w:eastAsia="Times New Roman" w:hAnsi="Times New Roman"/>
          <w:sz w:val="24"/>
          <w:szCs w:val="24"/>
          <w:lang w:val="pl-PL" w:eastAsia="pl-PL"/>
        </w:rPr>
        <w:t xml:space="preserve">, </w:t>
      </w:r>
      <w:r w:rsidRPr="0064609A">
        <w:rPr>
          <w:rFonts w:ascii="Times New Roman" w:eastAsia="Times New Roman" w:hAnsi="Times New Roman"/>
          <w:sz w:val="24"/>
          <w:szCs w:val="24"/>
          <w:lang w:val="pl-PL" w:eastAsia="pl-PL"/>
        </w:rPr>
        <w:t>Imię</w:t>
      </w:r>
      <w:r w:rsidR="00894C1B" w:rsidRPr="0064609A">
        <w:rPr>
          <w:rFonts w:ascii="Times New Roman" w:eastAsia="Times New Roman" w:hAnsi="Times New Roman"/>
          <w:sz w:val="24"/>
          <w:szCs w:val="24"/>
          <w:vertAlign w:val="subscript"/>
          <w:lang w:val="pl-PL" w:eastAsia="pl-PL"/>
        </w:rPr>
        <w:t>2</w:t>
      </w:r>
      <w:r w:rsidR="00FB4ABC">
        <w:rPr>
          <w:rFonts w:ascii="Times New Roman" w:eastAsia="Times New Roman" w:hAnsi="Times New Roman"/>
          <w:sz w:val="24"/>
          <w:szCs w:val="24"/>
          <w:lang w:val="pl-PL" w:eastAsia="pl-PL"/>
        </w:rPr>
        <w:t xml:space="preserve"> </w:t>
      </w:r>
      <w:r w:rsidRPr="0064609A">
        <w:rPr>
          <w:rFonts w:ascii="Times New Roman" w:eastAsia="Times New Roman" w:hAnsi="Times New Roman"/>
          <w:sz w:val="24"/>
          <w:szCs w:val="24"/>
          <w:lang w:val="pl-PL" w:eastAsia="pl-PL"/>
        </w:rPr>
        <w:t>Aut</w:t>
      </w:r>
      <w:r w:rsidR="00894C1B" w:rsidRPr="0064609A">
        <w:rPr>
          <w:rFonts w:ascii="Times New Roman" w:eastAsia="Times New Roman" w:hAnsi="Times New Roman"/>
          <w:sz w:val="24"/>
          <w:szCs w:val="24"/>
          <w:lang w:val="pl-PL" w:eastAsia="pl-PL"/>
        </w:rPr>
        <w:t>or</w:t>
      </w:r>
      <w:r w:rsidR="00894C1B" w:rsidRPr="0064609A">
        <w:rPr>
          <w:rFonts w:ascii="Times New Roman" w:eastAsia="Times New Roman" w:hAnsi="Times New Roman"/>
          <w:sz w:val="24"/>
          <w:szCs w:val="24"/>
          <w:vertAlign w:val="subscript"/>
          <w:lang w:val="pl-PL" w:eastAsia="pl-PL"/>
        </w:rPr>
        <w:t>2</w:t>
      </w:r>
      <w:r w:rsidR="00894C1B" w:rsidRPr="0064609A">
        <w:rPr>
          <w:rFonts w:ascii="Times New Roman" w:eastAsia="Times New Roman" w:hAnsi="Times New Roman"/>
          <w:sz w:val="24"/>
          <w:szCs w:val="24"/>
          <w:lang w:val="pl-PL" w:eastAsia="pl-PL"/>
        </w:rPr>
        <w:t xml:space="preserve">, </w:t>
      </w:r>
      <w:r w:rsidRPr="0064609A">
        <w:rPr>
          <w:rFonts w:ascii="Times New Roman" w:eastAsia="Times New Roman" w:hAnsi="Times New Roman"/>
          <w:sz w:val="24"/>
          <w:szCs w:val="24"/>
          <w:lang w:val="pl-PL" w:eastAsia="pl-PL"/>
        </w:rPr>
        <w:t>Imię</w:t>
      </w:r>
      <w:r w:rsidR="00894C1B" w:rsidRPr="0064609A">
        <w:rPr>
          <w:rFonts w:ascii="Times New Roman" w:eastAsia="Times New Roman" w:hAnsi="Times New Roman"/>
          <w:sz w:val="24"/>
          <w:szCs w:val="24"/>
          <w:vertAlign w:val="subscript"/>
          <w:lang w:val="pl-PL" w:eastAsia="pl-PL"/>
        </w:rPr>
        <w:t>3</w:t>
      </w:r>
      <w:r w:rsidR="00894C1B" w:rsidRPr="0064609A">
        <w:rPr>
          <w:rFonts w:ascii="Times New Roman" w:eastAsia="Times New Roman" w:hAnsi="Times New Roman"/>
          <w:sz w:val="24"/>
          <w:szCs w:val="24"/>
          <w:lang w:val="pl-PL" w:eastAsia="pl-PL"/>
        </w:rPr>
        <w:t xml:space="preserve"> Author</w:t>
      </w:r>
      <w:r w:rsidR="00894C1B" w:rsidRPr="0064609A">
        <w:rPr>
          <w:rFonts w:ascii="Times New Roman" w:eastAsia="Times New Roman" w:hAnsi="Times New Roman"/>
          <w:sz w:val="24"/>
          <w:szCs w:val="24"/>
          <w:vertAlign w:val="subscript"/>
          <w:lang w:val="pl-PL" w:eastAsia="pl-PL"/>
        </w:rPr>
        <w:t>3</w:t>
      </w:r>
      <w:r w:rsidR="00894C1B" w:rsidRPr="0064609A">
        <w:rPr>
          <w:rFonts w:ascii="Times New Roman" w:eastAsia="Times New Roman" w:hAnsi="Times New Roman"/>
          <w:sz w:val="24"/>
          <w:szCs w:val="24"/>
          <w:lang w:val="pl-PL" w:eastAsia="pl-PL"/>
        </w:rPr>
        <w:t xml:space="preserve"> </w:t>
      </w:r>
      <w:r w:rsidR="00732CD6" w:rsidRPr="0064609A">
        <w:rPr>
          <w:rFonts w:ascii="Times New Roman" w:eastAsia="Times New Roman" w:hAnsi="Times New Roman"/>
          <w:sz w:val="24"/>
          <w:szCs w:val="24"/>
          <w:lang w:val="pl-PL" w:eastAsia="pl-PL"/>
        </w:rPr>
        <w:t>(rok</w:t>
      </w:r>
      <w:r w:rsidR="00894C1B" w:rsidRPr="0064609A">
        <w:rPr>
          <w:rFonts w:ascii="Times New Roman" w:eastAsia="Times New Roman" w:hAnsi="Times New Roman"/>
          <w:sz w:val="24"/>
          <w:szCs w:val="24"/>
          <w:lang w:val="pl-PL" w:eastAsia="pl-PL"/>
        </w:rPr>
        <w:t xml:space="preserve">) </w:t>
      </w:r>
      <w:r w:rsidR="0064609A">
        <w:rPr>
          <w:rFonts w:ascii="Times New Roman" w:eastAsia="Times New Roman" w:hAnsi="Times New Roman"/>
          <w:sz w:val="24"/>
          <w:szCs w:val="24"/>
          <w:lang w:val="pl-PL" w:eastAsia="pl-PL"/>
        </w:rPr>
        <w:t>„</w:t>
      </w:r>
      <w:r w:rsidR="0064609A" w:rsidRPr="008D05BB">
        <w:rPr>
          <w:rFonts w:ascii="Times New Roman" w:eastAsia="Times New Roman" w:hAnsi="Times New Roman"/>
          <w:sz w:val="24"/>
          <w:szCs w:val="24"/>
          <w:lang w:val="pl-PL" w:eastAsia="pl-PL"/>
        </w:rPr>
        <w:t xml:space="preserve">Tytuł artykułu. </w:t>
      </w:r>
      <w:r w:rsidR="0064609A">
        <w:rPr>
          <w:rFonts w:ascii="Times New Roman" w:eastAsia="Times New Roman" w:hAnsi="Times New Roman"/>
          <w:sz w:val="24"/>
          <w:szCs w:val="24"/>
          <w:lang w:val="pl-PL" w:eastAsia="pl-PL"/>
        </w:rPr>
        <w:t xml:space="preserve">Title of Article”. </w:t>
      </w:r>
      <w:r w:rsidR="0064609A" w:rsidRPr="008D05BB">
        <w:rPr>
          <w:rFonts w:ascii="Times New Roman" w:eastAsia="Times New Roman" w:hAnsi="Times New Roman"/>
          <w:i/>
          <w:sz w:val="24"/>
          <w:szCs w:val="24"/>
          <w:lang w:val="pl-PL" w:eastAsia="pl-PL"/>
        </w:rPr>
        <w:t xml:space="preserve">Nazwa czasopisma internetowego, numer tomu </w:t>
      </w:r>
      <w:r w:rsidR="0064609A" w:rsidRPr="008D05BB">
        <w:rPr>
          <w:rFonts w:ascii="Times New Roman" w:eastAsia="Times New Roman" w:hAnsi="Times New Roman"/>
          <w:sz w:val="24"/>
          <w:szCs w:val="24"/>
          <w:lang w:val="pl-PL" w:eastAsia="pl-PL"/>
        </w:rPr>
        <w:t>(numer wydania)</w:t>
      </w:r>
      <w:r w:rsidR="0064609A" w:rsidRPr="008D05BB">
        <w:rPr>
          <w:rFonts w:ascii="Times New Roman" w:eastAsia="Times New Roman" w:hAnsi="Times New Roman"/>
          <w:i/>
          <w:iCs/>
          <w:sz w:val="24"/>
          <w:szCs w:val="24"/>
          <w:lang w:val="pl-PL" w:eastAsia="pl-PL"/>
        </w:rPr>
        <w:t xml:space="preserve"> </w:t>
      </w:r>
      <w:r w:rsidR="00482DF8">
        <w:rPr>
          <w:rFonts w:ascii="Times New Roman" w:eastAsia="Times New Roman" w:hAnsi="Times New Roman"/>
          <w:iCs/>
          <w:sz w:val="24"/>
          <w:szCs w:val="24"/>
          <w:lang w:val="pl-PL" w:eastAsia="pl-PL"/>
        </w:rPr>
        <w:t>[</w:t>
      </w:r>
      <w:r w:rsidR="0064609A" w:rsidRPr="008D05BB">
        <w:rPr>
          <w:rFonts w:ascii="Times New Roman" w:eastAsia="Times New Roman" w:hAnsi="Times New Roman"/>
          <w:iCs/>
          <w:sz w:val="24"/>
          <w:szCs w:val="24"/>
          <w:lang w:val="pl-PL" w:eastAsia="pl-PL"/>
        </w:rPr>
        <w:t xml:space="preserve">pobrane z </w:t>
      </w:r>
      <w:hyperlink r:id="rId13" w:tgtFrame="_blank" w:history="1">
        <w:r w:rsidR="0064609A" w:rsidRPr="008D05BB">
          <w:rPr>
            <w:rFonts w:ascii="Times New Roman" w:eastAsia="Times New Roman" w:hAnsi="Times New Roman"/>
            <w:sz w:val="24"/>
            <w:szCs w:val="24"/>
            <w:u w:val="single"/>
            <w:lang w:val="pl-PL" w:eastAsia="pl-PL"/>
          </w:rPr>
          <w:t>http://www.someaddress.com/full/url/</w:t>
        </w:r>
      </w:hyperlink>
      <w:r w:rsidR="0064609A" w:rsidRPr="008D05BB">
        <w:rPr>
          <w:rFonts w:ascii="Times New Roman" w:eastAsia="Times New Roman" w:hAnsi="Times New Roman"/>
          <w:sz w:val="24"/>
          <w:szCs w:val="24"/>
          <w:u w:val="single"/>
          <w:lang w:val="pl-PL" w:eastAsia="pl-PL"/>
        </w:rPr>
        <w:t>.</w:t>
      </w:r>
      <w:r w:rsidR="0064609A" w:rsidRPr="008D05BB">
        <w:rPr>
          <w:rFonts w:ascii="Times New Roman" w:eastAsia="Times New Roman" w:hAnsi="Times New Roman"/>
          <w:iCs/>
          <w:sz w:val="24"/>
          <w:szCs w:val="24"/>
          <w:lang w:val="pl-PL" w:eastAsia="pl-PL"/>
        </w:rPr>
        <w:t xml:space="preserve"> Data ostatniego dostępu:</w:t>
      </w:r>
      <w:r w:rsidR="00482DF8">
        <w:rPr>
          <w:rFonts w:ascii="Times New Roman" w:eastAsia="Times New Roman" w:hAnsi="Times New Roman"/>
          <w:iCs/>
          <w:sz w:val="24"/>
          <w:szCs w:val="24"/>
          <w:lang w:val="pl-PL" w:eastAsia="pl-PL"/>
        </w:rPr>
        <w:t xml:space="preserve"> </w:t>
      </w:r>
      <w:r w:rsidR="00BF4D0D">
        <w:rPr>
          <w:rFonts w:ascii="Times New Roman" w:eastAsia="Times New Roman" w:hAnsi="Times New Roman"/>
          <w:iCs/>
          <w:sz w:val="24"/>
          <w:szCs w:val="24"/>
          <w:lang w:val="pl-PL" w:eastAsia="pl-PL"/>
        </w:rPr>
        <w:t>dzień. miesiąc. rok. np. 01.02</w:t>
      </w:r>
      <w:r w:rsidR="00D163CB">
        <w:rPr>
          <w:rFonts w:ascii="Times New Roman" w:eastAsia="Times New Roman" w:hAnsi="Times New Roman"/>
          <w:iCs/>
          <w:sz w:val="24"/>
          <w:szCs w:val="24"/>
          <w:lang w:val="pl-PL" w:eastAsia="pl-PL"/>
        </w:rPr>
        <w:t>.2016</w:t>
      </w:r>
      <w:r w:rsidR="00E3394D">
        <w:rPr>
          <w:rFonts w:ascii="Times New Roman" w:eastAsia="Times New Roman" w:hAnsi="Times New Roman"/>
          <w:iCs/>
          <w:sz w:val="24"/>
          <w:szCs w:val="24"/>
          <w:lang w:val="pl-PL" w:eastAsia="pl-PL"/>
        </w:rPr>
        <w:t>]</w:t>
      </w:r>
      <w:r w:rsidR="00D163CB">
        <w:rPr>
          <w:rFonts w:ascii="Times New Roman" w:eastAsia="Times New Roman" w:hAnsi="Times New Roman"/>
          <w:iCs/>
          <w:sz w:val="24"/>
          <w:szCs w:val="24"/>
          <w:lang w:val="pl-PL" w:eastAsia="pl-PL"/>
        </w:rPr>
        <w:t>.</w:t>
      </w:r>
    </w:p>
    <w:p w14:paraId="700F81DF" w14:textId="016F510A" w:rsidR="0064609A" w:rsidRDefault="0064609A" w:rsidP="0064609A">
      <w:pPr>
        <w:spacing w:after="0" w:line="360" w:lineRule="auto"/>
        <w:ind w:firstLine="0"/>
        <w:rPr>
          <w:rFonts w:ascii="Times New Roman" w:hAnsi="Times New Roman"/>
          <w:sz w:val="24"/>
          <w:szCs w:val="24"/>
          <w:lang w:val="pl-PL"/>
        </w:rPr>
      </w:pPr>
      <w:r w:rsidRPr="0064609A">
        <w:rPr>
          <w:rFonts w:ascii="Times New Roman" w:eastAsia="Times New Roman" w:hAnsi="Times New Roman"/>
          <w:sz w:val="24"/>
          <w:szCs w:val="24"/>
          <w:lang w:val="pl-PL" w:eastAsia="pl-PL"/>
        </w:rPr>
        <w:t xml:space="preserve"> </w:t>
      </w:r>
      <w:r w:rsidRPr="0064609A">
        <w:rPr>
          <w:rFonts w:ascii="Times New Roman" w:hAnsi="Times New Roman"/>
          <w:sz w:val="24"/>
          <w:szCs w:val="24"/>
          <w:lang w:val="pl-PL"/>
        </w:rPr>
        <w:t>Autor, Imię (rok</w:t>
      </w:r>
      <w:r w:rsidR="0047747F">
        <w:rPr>
          <w:rFonts w:ascii="Times New Roman" w:hAnsi="Times New Roman"/>
          <w:sz w:val="24"/>
          <w:szCs w:val="24"/>
          <w:lang w:val="pl-PL"/>
        </w:rPr>
        <w:t>) „</w:t>
      </w:r>
      <w:r w:rsidRPr="008D05BB">
        <w:rPr>
          <w:rFonts w:ascii="Times New Roman" w:hAnsi="Times New Roman"/>
          <w:sz w:val="24"/>
          <w:szCs w:val="24"/>
          <w:lang w:val="pl-PL"/>
        </w:rPr>
        <w:t>Tytuł rozdziału w monografii lub art</w:t>
      </w:r>
      <w:r w:rsidR="0047747F">
        <w:rPr>
          <w:rFonts w:ascii="Times New Roman" w:hAnsi="Times New Roman"/>
          <w:sz w:val="24"/>
          <w:szCs w:val="24"/>
          <w:lang w:val="pl-PL"/>
        </w:rPr>
        <w:t>ykułu w książce”</w:t>
      </w:r>
      <w:r>
        <w:rPr>
          <w:rFonts w:ascii="Times New Roman" w:hAnsi="Times New Roman"/>
          <w:sz w:val="24"/>
          <w:szCs w:val="24"/>
          <w:lang w:val="pl-PL"/>
        </w:rPr>
        <w:t xml:space="preserve">. [W:] Imię </w:t>
      </w:r>
    </w:p>
    <w:p w14:paraId="3765D746" w14:textId="0B703DD1" w:rsidR="0064609A" w:rsidRPr="004F3AE1" w:rsidRDefault="0064609A" w:rsidP="0064609A">
      <w:pPr>
        <w:spacing w:after="0" w:line="360" w:lineRule="auto"/>
        <w:ind w:firstLine="0"/>
        <w:rPr>
          <w:rFonts w:ascii="Times New Roman" w:eastAsia="Times New Roman" w:hAnsi="Times New Roman"/>
          <w:sz w:val="24"/>
          <w:szCs w:val="24"/>
          <w:lang w:val="pl-PL" w:eastAsia="pl-PL"/>
        </w:rPr>
      </w:pPr>
      <w:r>
        <w:rPr>
          <w:rFonts w:ascii="Times New Roman" w:hAnsi="Times New Roman"/>
          <w:sz w:val="24"/>
          <w:szCs w:val="24"/>
          <w:lang w:val="pl-PL"/>
        </w:rPr>
        <w:tab/>
        <w:t xml:space="preserve">Nazwisko </w:t>
      </w:r>
      <w:r w:rsidRPr="008D05BB">
        <w:rPr>
          <w:rFonts w:ascii="Times New Roman" w:hAnsi="Times New Roman"/>
          <w:sz w:val="24"/>
          <w:szCs w:val="24"/>
          <w:lang w:val="pl-PL"/>
        </w:rPr>
        <w:t>(red.)</w:t>
      </w:r>
      <w:r>
        <w:rPr>
          <w:rFonts w:ascii="Times New Roman" w:hAnsi="Times New Roman"/>
          <w:sz w:val="24"/>
          <w:szCs w:val="24"/>
          <w:lang w:val="pl-PL"/>
        </w:rPr>
        <w:t>,</w:t>
      </w:r>
      <w:r w:rsidRPr="008D05BB">
        <w:rPr>
          <w:rFonts w:ascii="Times New Roman" w:hAnsi="Times New Roman"/>
          <w:sz w:val="24"/>
          <w:szCs w:val="24"/>
          <w:lang w:val="pl-PL"/>
        </w:rPr>
        <w:t xml:space="preserve"> </w:t>
      </w:r>
      <w:r w:rsidRPr="008D05BB">
        <w:rPr>
          <w:rFonts w:ascii="Times New Roman" w:hAnsi="Times New Roman"/>
          <w:i/>
          <w:sz w:val="24"/>
          <w:szCs w:val="24"/>
          <w:lang w:val="pl-PL"/>
        </w:rPr>
        <w:t>Tytuł książki.</w:t>
      </w:r>
      <w:r w:rsidRPr="008D05BB">
        <w:rPr>
          <w:rFonts w:ascii="Times New Roman" w:hAnsi="Times New Roman"/>
          <w:sz w:val="24"/>
          <w:szCs w:val="24"/>
          <w:lang w:val="pl-PL"/>
        </w:rPr>
        <w:t xml:space="preserve"> </w:t>
      </w:r>
      <w:r w:rsidR="0026650C">
        <w:rPr>
          <w:rFonts w:ascii="Times New Roman" w:hAnsi="Times New Roman"/>
          <w:sz w:val="24"/>
          <w:szCs w:val="24"/>
          <w:lang w:val="pl-PL"/>
        </w:rPr>
        <w:t xml:space="preserve">Miejsce: Wydawca; </w:t>
      </w:r>
      <w:r w:rsidRPr="0064609A">
        <w:rPr>
          <w:rFonts w:ascii="Times New Roman" w:hAnsi="Times New Roman"/>
          <w:sz w:val="24"/>
          <w:szCs w:val="24"/>
          <w:lang w:val="pl-PL"/>
        </w:rPr>
        <w:t>10</w:t>
      </w:r>
      <w:r w:rsidRPr="0064609A">
        <w:rPr>
          <w:rFonts w:ascii="Times New Roman" w:hAnsi="Times New Roman"/>
          <w:sz w:val="24"/>
          <w:szCs w:val="24"/>
          <w:lang w:val="pl-PL" w:eastAsia="en-GB"/>
        </w:rPr>
        <w:t>–</w:t>
      </w:r>
      <w:r w:rsidRPr="0064609A">
        <w:rPr>
          <w:rFonts w:ascii="Times New Roman" w:hAnsi="Times New Roman"/>
          <w:sz w:val="24"/>
          <w:szCs w:val="24"/>
          <w:lang w:val="pl-PL"/>
        </w:rPr>
        <w:t xml:space="preserve">20. </w:t>
      </w:r>
    </w:p>
    <w:p w14:paraId="00C584C4" w14:textId="77777777" w:rsidR="00894C1B" w:rsidRPr="004F3AE1" w:rsidRDefault="00894C1B" w:rsidP="00894C1B">
      <w:pPr>
        <w:spacing w:after="0" w:line="360" w:lineRule="auto"/>
        <w:ind w:left="431" w:hanging="431"/>
        <w:rPr>
          <w:rFonts w:ascii="Times New Roman" w:hAnsi="Times New Roman"/>
          <w:sz w:val="24"/>
          <w:szCs w:val="24"/>
          <w:lang w:val="pl-PL" w:eastAsia="en-GB"/>
        </w:rPr>
      </w:pPr>
    </w:p>
    <w:p w14:paraId="3482FD77" w14:textId="6D3A2B7D" w:rsidR="00894C1B" w:rsidRPr="004F3AE1" w:rsidRDefault="0064609A" w:rsidP="00894C1B">
      <w:pPr>
        <w:spacing w:after="0" w:line="360" w:lineRule="auto"/>
        <w:ind w:left="431" w:hanging="431"/>
        <w:rPr>
          <w:rFonts w:ascii="Times New Roman" w:hAnsi="Times New Roman"/>
          <w:sz w:val="24"/>
          <w:szCs w:val="24"/>
          <w:lang w:val="pl-PL" w:eastAsia="en-GB"/>
        </w:rPr>
      </w:pPr>
      <w:r w:rsidRPr="004F3AE1">
        <w:rPr>
          <w:rFonts w:ascii="Times New Roman" w:hAnsi="Times New Roman"/>
          <w:sz w:val="24"/>
          <w:szCs w:val="24"/>
          <w:lang w:val="pl-PL" w:eastAsia="en-GB"/>
        </w:rPr>
        <w:t>Np.</w:t>
      </w:r>
    </w:p>
    <w:p w14:paraId="204282CB" w14:textId="77777777" w:rsidR="00894C1B" w:rsidRPr="004155CF" w:rsidRDefault="00894C1B" w:rsidP="00894C1B">
      <w:pPr>
        <w:spacing w:after="0" w:line="360" w:lineRule="auto"/>
        <w:ind w:left="431" w:hanging="431"/>
        <w:rPr>
          <w:rFonts w:ascii="Times New Roman" w:hAnsi="Times New Roman"/>
          <w:sz w:val="24"/>
          <w:szCs w:val="24"/>
          <w:lang w:val="pl-PL" w:eastAsia="en-GB"/>
        </w:rPr>
      </w:pPr>
      <w:r w:rsidRPr="004F3AE1">
        <w:rPr>
          <w:rFonts w:ascii="Times New Roman" w:hAnsi="Times New Roman"/>
          <w:sz w:val="24"/>
          <w:szCs w:val="24"/>
          <w:lang w:val="pl-PL" w:eastAsia="en-GB"/>
        </w:rPr>
        <w:t xml:space="preserve">Bourdieu, Pierre, Jean-Claude Passeron, Monique de Saint Martin ([1980] 1994) </w:t>
      </w:r>
      <w:r w:rsidRPr="004F3AE1">
        <w:rPr>
          <w:rFonts w:ascii="Times New Roman" w:hAnsi="Times New Roman"/>
          <w:i/>
          <w:iCs/>
          <w:sz w:val="24"/>
          <w:szCs w:val="24"/>
          <w:lang w:val="pl-PL" w:eastAsia="en-GB"/>
        </w:rPr>
        <w:t>Academic Discourse</w:t>
      </w:r>
      <w:r w:rsidRPr="004F3AE1">
        <w:rPr>
          <w:rFonts w:ascii="Times New Roman" w:hAnsi="Times New Roman"/>
          <w:sz w:val="24"/>
          <w:szCs w:val="24"/>
          <w:lang w:val="pl-PL" w:eastAsia="en-GB"/>
        </w:rPr>
        <w:t xml:space="preserve">. </w:t>
      </w:r>
      <w:r w:rsidRPr="004155CF">
        <w:rPr>
          <w:rFonts w:ascii="Times New Roman" w:hAnsi="Times New Roman"/>
          <w:sz w:val="24"/>
          <w:szCs w:val="24"/>
          <w:lang w:val="pl-PL" w:eastAsia="en-GB"/>
        </w:rPr>
        <w:t>Stanford: Stanford University Press.</w:t>
      </w:r>
    </w:p>
    <w:p w14:paraId="32A06C71" w14:textId="77777777" w:rsidR="00894C1B" w:rsidRPr="006F5906" w:rsidRDefault="00894C1B" w:rsidP="00894C1B">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t xml:space="preserve">Chruszczewski, Piotr P. (2011) </w:t>
      </w:r>
      <w:r w:rsidRPr="006F5906">
        <w:rPr>
          <w:rFonts w:ascii="Times New Roman" w:hAnsi="Times New Roman"/>
          <w:i/>
          <w:iCs/>
          <w:sz w:val="24"/>
          <w:szCs w:val="24"/>
          <w:lang w:val="pl-PL" w:eastAsia="en-GB"/>
        </w:rPr>
        <w:t>Językoznawstwo antropologiczne. Zadania i metody</w:t>
      </w:r>
      <w:r w:rsidRPr="006F5906">
        <w:rPr>
          <w:rFonts w:ascii="Times New Roman" w:hAnsi="Times New Roman"/>
          <w:sz w:val="24"/>
          <w:szCs w:val="24"/>
          <w:lang w:val="pl-PL" w:eastAsia="en-GB"/>
        </w:rPr>
        <w:t>. Wrocław: Oddział Polskiej Akademii Nauk we Wrocławiu.</w:t>
      </w:r>
    </w:p>
    <w:p w14:paraId="4F6D0035" w14:textId="77777777" w:rsidR="00894C1B" w:rsidRPr="006F5906" w:rsidRDefault="00894C1B" w:rsidP="00894C1B">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lastRenderedPageBreak/>
        <w:t xml:space="preserve">Clark, Herbert (1996) </w:t>
      </w:r>
      <w:r w:rsidRPr="006F5906">
        <w:rPr>
          <w:rFonts w:ascii="Times New Roman" w:hAnsi="Times New Roman"/>
          <w:i/>
          <w:iCs/>
          <w:sz w:val="24"/>
          <w:szCs w:val="24"/>
          <w:lang w:val="pl-PL" w:eastAsia="en-GB"/>
        </w:rPr>
        <w:t>Using Language</w:t>
      </w:r>
      <w:r w:rsidRPr="006F5906">
        <w:rPr>
          <w:rFonts w:ascii="Times New Roman" w:hAnsi="Times New Roman"/>
          <w:sz w:val="24"/>
          <w:szCs w:val="24"/>
          <w:lang w:val="pl-PL" w:eastAsia="en-GB"/>
        </w:rPr>
        <w:t>. Cambridge: Cambridge University Press.</w:t>
      </w:r>
    </w:p>
    <w:p w14:paraId="27CC4CD6" w14:textId="3E8C0533" w:rsidR="001F0250" w:rsidRPr="001F0250" w:rsidRDefault="007B265F" w:rsidP="001F0250">
      <w:pPr>
        <w:widowControl w:val="0"/>
        <w:shd w:val="clear" w:color="auto" w:fill="FFFFFF"/>
        <w:autoSpaceDE w:val="0"/>
        <w:autoSpaceDN w:val="0"/>
        <w:adjustRightInd w:val="0"/>
        <w:spacing w:after="0" w:line="360" w:lineRule="auto"/>
        <w:ind w:firstLine="0"/>
        <w:rPr>
          <w:rFonts w:ascii="Times New Roman" w:eastAsia="Times New Roman" w:hAnsi="Times New Roman"/>
          <w:sz w:val="24"/>
          <w:szCs w:val="24"/>
          <w:lang w:val="uk-UA" w:eastAsia="pl-PL"/>
        </w:rPr>
      </w:pPr>
      <w:r w:rsidRPr="001F0250">
        <w:rPr>
          <w:rFonts w:ascii="Times New Roman" w:eastAsia="Times New Roman" w:hAnsi="Times New Roman"/>
          <w:sz w:val="24"/>
          <w:szCs w:val="24"/>
          <w:lang w:val="uk-UA" w:eastAsia="pl-PL"/>
        </w:rPr>
        <w:t>Чак, Євгенії</w:t>
      </w:r>
      <w:r w:rsidRPr="001F0250">
        <w:rPr>
          <w:rFonts w:ascii="Times New Roman" w:eastAsia="Times New Roman" w:hAnsi="Times New Roman"/>
          <w:sz w:val="24"/>
          <w:szCs w:val="24"/>
          <w:lang w:val="uk-UA" w:eastAsia="pl-PL"/>
        </w:rPr>
        <w:t xml:space="preserve"> </w:t>
      </w:r>
      <w:r w:rsidR="001F0250" w:rsidRPr="001F0250">
        <w:rPr>
          <w:rFonts w:ascii="Times New Roman" w:eastAsia="Times New Roman" w:hAnsi="Times New Roman"/>
          <w:sz w:val="24"/>
          <w:szCs w:val="24"/>
          <w:lang w:val="uk-UA" w:eastAsia="pl-PL"/>
        </w:rPr>
        <w:t>[</w:t>
      </w:r>
      <w:r w:rsidRPr="007B265F">
        <w:rPr>
          <w:rFonts w:ascii="Times New Roman" w:eastAsia="Times New Roman" w:hAnsi="Times New Roman"/>
          <w:sz w:val="24"/>
          <w:szCs w:val="24"/>
          <w:lang w:val="uk-UA" w:eastAsia="pl-PL"/>
        </w:rPr>
        <w:t>Czak, Ewgenij</w:t>
      </w:r>
      <w:r w:rsidR="001F0250" w:rsidRPr="001F0250">
        <w:rPr>
          <w:rFonts w:ascii="Times New Roman" w:eastAsia="Times New Roman" w:hAnsi="Times New Roman"/>
          <w:sz w:val="24"/>
          <w:szCs w:val="24"/>
          <w:lang w:val="uk-UA" w:eastAsia="pl-PL"/>
        </w:rPr>
        <w:t>] (1997)</w:t>
      </w:r>
      <w:r w:rsidR="001F0250" w:rsidRPr="001F0250">
        <w:rPr>
          <w:rFonts w:ascii="Times New Roman" w:eastAsia="Times New Roman" w:hAnsi="Times New Roman"/>
          <w:color w:val="000000"/>
          <w:spacing w:val="-2"/>
          <w:sz w:val="24"/>
          <w:szCs w:val="24"/>
          <w:lang w:val="uk-UA" w:eastAsia="pl-PL"/>
        </w:rPr>
        <w:t xml:space="preserve"> </w:t>
      </w:r>
      <w:r w:rsidR="001F0250" w:rsidRPr="001F0250">
        <w:rPr>
          <w:rFonts w:ascii="Times New Roman" w:eastAsia="Times New Roman" w:hAnsi="Times New Roman"/>
          <w:i/>
          <w:color w:val="000000"/>
          <w:spacing w:val="-2"/>
          <w:sz w:val="24"/>
          <w:szCs w:val="24"/>
          <w:lang w:val="uk-UA" w:eastAsia="pl-PL"/>
        </w:rPr>
        <w:t>Чи правильно ми говоримо</w:t>
      </w:r>
      <w:r w:rsidR="00A47828" w:rsidRPr="007B265F">
        <w:rPr>
          <w:rFonts w:ascii="Times New Roman" w:eastAsia="Times New Roman" w:hAnsi="Times New Roman"/>
          <w:color w:val="000000"/>
          <w:spacing w:val="-2"/>
          <w:sz w:val="24"/>
          <w:szCs w:val="24"/>
          <w:lang w:val="ru-RU" w:eastAsia="pl-PL"/>
        </w:rPr>
        <w:t>.</w:t>
      </w:r>
      <w:r w:rsidR="001F0250" w:rsidRPr="001F0250">
        <w:rPr>
          <w:rFonts w:ascii="Times New Roman" w:eastAsia="Times New Roman" w:hAnsi="Times New Roman"/>
          <w:color w:val="000000"/>
          <w:spacing w:val="-2"/>
          <w:sz w:val="24"/>
          <w:szCs w:val="24"/>
          <w:lang w:val="uk-UA" w:eastAsia="pl-PL"/>
        </w:rPr>
        <w:t xml:space="preserve"> Київ</w:t>
      </w:r>
      <w:r w:rsidR="001F0250" w:rsidRPr="001F0250">
        <w:rPr>
          <w:rFonts w:ascii="Times New Roman" w:eastAsia="Times New Roman" w:hAnsi="Times New Roman"/>
          <w:i/>
          <w:iCs/>
          <w:smallCaps/>
          <w:color w:val="000000"/>
          <w:spacing w:val="-2"/>
          <w:sz w:val="24"/>
          <w:szCs w:val="24"/>
          <w:lang w:val="uk-UA" w:eastAsia="pl-PL"/>
        </w:rPr>
        <w:t>:</w:t>
      </w:r>
      <w:r w:rsidR="004970BA">
        <w:rPr>
          <w:rFonts w:ascii="Times New Roman" w:eastAsia="Times New Roman" w:hAnsi="Times New Roman"/>
          <w:sz w:val="24"/>
          <w:szCs w:val="24"/>
          <w:lang w:val="uk-UA" w:eastAsia="pl-PL"/>
        </w:rPr>
        <w:t xml:space="preserve"> Освіта.</w:t>
      </w:r>
      <w:bookmarkStart w:id="0" w:name="_GoBack"/>
      <w:bookmarkEnd w:id="0"/>
    </w:p>
    <w:p w14:paraId="23ADC896" w14:textId="4672D46E" w:rsidR="00894C1B" w:rsidRPr="006F5906" w:rsidRDefault="00894C1B" w:rsidP="00894C1B">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t>Dobrzyńska, Teresa ([1971] 2004) „O delimitacji tekstu literackiego</w:t>
      </w:r>
      <w:r>
        <w:rPr>
          <w:rFonts w:ascii="Times New Roman" w:hAnsi="Times New Roman"/>
          <w:sz w:val="24"/>
          <w:szCs w:val="24"/>
          <w:lang w:val="pl-PL" w:eastAsia="en-GB"/>
        </w:rPr>
        <w:t>”</w:t>
      </w:r>
      <w:r w:rsidR="0064609A">
        <w:rPr>
          <w:rFonts w:ascii="Times New Roman" w:hAnsi="Times New Roman"/>
          <w:sz w:val="24"/>
          <w:szCs w:val="24"/>
          <w:lang w:val="pl-PL" w:eastAsia="en-GB"/>
        </w:rPr>
        <w:t>. [W</w:t>
      </w:r>
      <w:r w:rsidRPr="006F5906">
        <w:rPr>
          <w:rFonts w:ascii="Times New Roman" w:hAnsi="Times New Roman"/>
          <w:sz w:val="24"/>
          <w:szCs w:val="24"/>
          <w:lang w:val="pl-PL" w:eastAsia="en-GB"/>
        </w:rPr>
        <w:t>:] [</w:t>
      </w:r>
      <w:r w:rsidRPr="006F5906">
        <w:rPr>
          <w:rFonts w:ascii="Times New Roman" w:hAnsi="Times New Roman"/>
          <w:i/>
          <w:iCs/>
          <w:sz w:val="24"/>
          <w:szCs w:val="24"/>
          <w:lang w:val="pl-PL" w:eastAsia="en-GB"/>
        </w:rPr>
        <w:t>Pamiętnik Literacki</w:t>
      </w:r>
      <w:r w:rsidRPr="006F5906">
        <w:rPr>
          <w:rFonts w:ascii="Times New Roman" w:hAnsi="Times New Roman"/>
          <w:sz w:val="24"/>
          <w:szCs w:val="24"/>
          <w:lang w:val="pl-PL" w:eastAsia="en-GB"/>
        </w:rPr>
        <w:t xml:space="preserve"> </w:t>
      </w:r>
      <w:r w:rsidR="0064609A">
        <w:rPr>
          <w:rFonts w:ascii="Times New Roman" w:hAnsi="Times New Roman"/>
          <w:sz w:val="24"/>
          <w:szCs w:val="24"/>
          <w:lang w:val="pl-PL" w:eastAsia="en-GB"/>
        </w:rPr>
        <w:t>LXII; 115–127.</w:t>
      </w:r>
      <w:r w:rsidRPr="006F5906">
        <w:rPr>
          <w:rFonts w:ascii="Times New Roman" w:hAnsi="Times New Roman"/>
          <w:sz w:val="24"/>
          <w:szCs w:val="24"/>
          <w:lang w:val="pl-PL" w:eastAsia="en-GB"/>
        </w:rPr>
        <w:t xml:space="preserve"> Jerzy Bartmiński, Stanisława Niebrzegowska-Bartmińska </w:t>
      </w:r>
      <w:r w:rsidRPr="0028006B">
        <w:rPr>
          <w:rFonts w:ascii="Times New Roman" w:hAnsi="Times New Roman"/>
          <w:sz w:val="24"/>
          <w:szCs w:val="24"/>
          <w:lang w:val="pl-PL" w:eastAsia="en-GB"/>
        </w:rPr>
        <w:t>(</w:t>
      </w:r>
      <w:r w:rsidR="00C53391">
        <w:rPr>
          <w:rFonts w:ascii="Times New Roman" w:hAnsi="Times New Roman"/>
          <w:sz w:val="24"/>
          <w:szCs w:val="24"/>
          <w:highlight w:val="yellow"/>
          <w:lang w:val="pl-PL" w:eastAsia="en-GB"/>
        </w:rPr>
        <w:t>red</w:t>
      </w:r>
      <w:r w:rsidRPr="0028006B">
        <w:rPr>
          <w:rFonts w:ascii="Times New Roman" w:hAnsi="Times New Roman"/>
          <w:sz w:val="24"/>
          <w:szCs w:val="24"/>
          <w:highlight w:val="yellow"/>
          <w:lang w:val="pl-PL" w:eastAsia="en-GB"/>
        </w:rPr>
        <w:t xml:space="preserve">.) </w:t>
      </w:r>
      <w:r w:rsidRPr="006F5906">
        <w:rPr>
          <w:rFonts w:ascii="Times New Roman" w:hAnsi="Times New Roman"/>
          <w:i/>
          <w:iCs/>
          <w:sz w:val="24"/>
          <w:szCs w:val="24"/>
          <w:lang w:val="pl-PL" w:eastAsia="en-GB"/>
        </w:rPr>
        <w:t>Tekstologia</w:t>
      </w:r>
      <w:r w:rsidRPr="006F5906">
        <w:rPr>
          <w:rFonts w:ascii="Times New Roman" w:hAnsi="Times New Roman"/>
          <w:sz w:val="24"/>
          <w:szCs w:val="24"/>
          <w:lang w:val="pl-PL" w:eastAsia="en-GB"/>
        </w:rPr>
        <w:t>. Vol. II. Lublin: Wydawnictwo Uniwersytetu Marii Curie-Skłodowskiej; 47–54.</w:t>
      </w:r>
    </w:p>
    <w:p w14:paraId="5CF4DDAF" w14:textId="3F6907A2" w:rsidR="00894C1B" w:rsidRPr="006F5906" w:rsidRDefault="00894C1B" w:rsidP="00894C1B">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t xml:space="preserve">Durkheim, Émile ([1901] 2000) </w:t>
      </w:r>
      <w:r w:rsidRPr="006F5906">
        <w:rPr>
          <w:rFonts w:ascii="Times New Roman" w:hAnsi="Times New Roman"/>
          <w:i/>
          <w:iCs/>
          <w:sz w:val="24"/>
          <w:szCs w:val="24"/>
          <w:lang w:val="pl-PL" w:eastAsia="en-GB"/>
        </w:rPr>
        <w:t>Zasady metody socjologicznej</w:t>
      </w:r>
      <w:r w:rsidRPr="006F5906">
        <w:rPr>
          <w:rFonts w:ascii="Times New Roman" w:hAnsi="Times New Roman"/>
          <w:sz w:val="24"/>
          <w:szCs w:val="24"/>
          <w:lang w:val="pl-PL" w:eastAsia="en-GB"/>
        </w:rPr>
        <w:t xml:space="preserve">. </w:t>
      </w:r>
      <w:r w:rsidRPr="006F5906">
        <w:rPr>
          <w:rFonts w:ascii="Times New Roman" w:hAnsi="Times New Roman"/>
          <w:sz w:val="24"/>
          <w:szCs w:val="24"/>
          <w:lang w:val="it-IT" w:eastAsia="en-GB"/>
        </w:rPr>
        <w:t>[</w:t>
      </w:r>
      <w:r w:rsidRPr="006F5906">
        <w:rPr>
          <w:rFonts w:ascii="Times New Roman" w:hAnsi="Times New Roman"/>
          <w:i/>
          <w:iCs/>
          <w:sz w:val="24"/>
          <w:szCs w:val="24"/>
          <w:lang w:val="it-IT" w:eastAsia="en-GB"/>
        </w:rPr>
        <w:t>Les règles de la méthode sociologique</w:t>
      </w:r>
      <w:r w:rsidRPr="006F5906">
        <w:rPr>
          <w:rFonts w:ascii="Times New Roman" w:hAnsi="Times New Roman"/>
          <w:sz w:val="24"/>
          <w:szCs w:val="24"/>
          <w:lang w:val="it-IT" w:eastAsia="en-GB"/>
        </w:rPr>
        <w:t xml:space="preserve">. </w:t>
      </w:r>
      <w:r w:rsidR="00CB0DDF">
        <w:rPr>
          <w:rFonts w:ascii="Times New Roman" w:hAnsi="Times New Roman"/>
          <w:sz w:val="24"/>
          <w:szCs w:val="24"/>
          <w:lang w:val="pl-PL" w:eastAsia="en-GB"/>
        </w:rPr>
        <w:t>Paris: Alcan] (tłum</w:t>
      </w:r>
      <w:r w:rsidR="00482DF8">
        <w:rPr>
          <w:rFonts w:ascii="Times New Roman" w:hAnsi="Times New Roman"/>
          <w:sz w:val="24"/>
          <w:szCs w:val="24"/>
          <w:lang w:val="pl-PL" w:eastAsia="en-GB"/>
        </w:rPr>
        <w:t>.</w:t>
      </w:r>
      <w:r w:rsidR="00CB0DDF">
        <w:rPr>
          <w:rFonts w:ascii="Times New Roman" w:hAnsi="Times New Roman"/>
          <w:sz w:val="24"/>
          <w:szCs w:val="24"/>
          <w:lang w:val="pl-PL" w:eastAsia="en-GB"/>
        </w:rPr>
        <w:t>)</w:t>
      </w:r>
      <w:r w:rsidR="0064609A">
        <w:rPr>
          <w:rFonts w:ascii="Times New Roman" w:hAnsi="Times New Roman"/>
          <w:sz w:val="24"/>
          <w:szCs w:val="24"/>
          <w:lang w:val="pl-PL" w:eastAsia="en-GB"/>
        </w:rPr>
        <w:t xml:space="preserve"> </w:t>
      </w:r>
      <w:r w:rsidRPr="006F5906">
        <w:rPr>
          <w:rFonts w:ascii="Times New Roman" w:hAnsi="Times New Roman"/>
          <w:sz w:val="24"/>
          <w:szCs w:val="24"/>
          <w:lang w:val="pl-PL" w:eastAsia="en-GB"/>
        </w:rPr>
        <w:t>Jerzy Szacki. Warszawa: Państwowe Wydawnictwo Naukowe.</w:t>
      </w:r>
    </w:p>
    <w:p w14:paraId="38E96F72" w14:textId="77777777" w:rsidR="00894C1B" w:rsidRPr="006F5906" w:rsidRDefault="00894C1B" w:rsidP="00894C1B">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t xml:space="preserve">Duszak, Anna (1998) </w:t>
      </w:r>
      <w:r w:rsidRPr="006F5906">
        <w:rPr>
          <w:rFonts w:ascii="Times New Roman" w:hAnsi="Times New Roman"/>
          <w:i/>
          <w:iCs/>
          <w:sz w:val="24"/>
          <w:szCs w:val="24"/>
          <w:lang w:val="pl-PL" w:eastAsia="en-GB"/>
        </w:rPr>
        <w:t>Tekst, dyskurs, komunikacja międzykulturowa</w:t>
      </w:r>
      <w:r w:rsidRPr="006F5906">
        <w:rPr>
          <w:rFonts w:ascii="Times New Roman" w:hAnsi="Times New Roman"/>
          <w:sz w:val="24"/>
          <w:szCs w:val="24"/>
          <w:lang w:val="pl-PL" w:eastAsia="en-GB"/>
        </w:rPr>
        <w:t>. Warszawa: Państwowe Wydawnictwo Naukowe.</w:t>
      </w:r>
    </w:p>
    <w:p w14:paraId="6E653F54" w14:textId="1BC19415" w:rsidR="00894C1B" w:rsidRPr="006F5906" w:rsidRDefault="00894C1B" w:rsidP="00894C1B">
      <w:pPr>
        <w:spacing w:after="0" w:line="360" w:lineRule="auto"/>
        <w:ind w:left="431" w:hanging="431"/>
        <w:rPr>
          <w:rFonts w:ascii="Times New Roman" w:hAnsi="Times New Roman"/>
          <w:sz w:val="24"/>
          <w:szCs w:val="24"/>
          <w:lang w:val="en-GB" w:eastAsia="en-GB"/>
        </w:rPr>
      </w:pPr>
      <w:r w:rsidRPr="001678F3">
        <w:rPr>
          <w:rFonts w:ascii="Times New Roman" w:hAnsi="Times New Roman"/>
          <w:sz w:val="24"/>
          <w:szCs w:val="24"/>
          <w:lang w:val="pl-PL" w:eastAsia="en-GB"/>
        </w:rPr>
        <w:t>Eggins, Suzanne, James R. Martin (1997) “Genres and Registers of Discourse</w:t>
      </w:r>
      <w:r w:rsidR="0064609A" w:rsidRPr="001678F3">
        <w:rPr>
          <w:rFonts w:ascii="Times New Roman" w:hAnsi="Times New Roman"/>
          <w:sz w:val="24"/>
          <w:szCs w:val="24"/>
          <w:lang w:val="pl-PL" w:eastAsia="en-GB"/>
        </w:rPr>
        <w:t xml:space="preserve">”. </w:t>
      </w:r>
      <w:r w:rsidR="0064609A">
        <w:rPr>
          <w:rFonts w:ascii="Times New Roman" w:hAnsi="Times New Roman"/>
          <w:sz w:val="24"/>
          <w:szCs w:val="24"/>
          <w:lang w:val="it-IT" w:eastAsia="en-GB"/>
        </w:rPr>
        <w:t>[W</w:t>
      </w:r>
      <w:r w:rsidRPr="006F5906">
        <w:rPr>
          <w:rFonts w:ascii="Times New Roman" w:hAnsi="Times New Roman"/>
          <w:sz w:val="24"/>
          <w:szCs w:val="24"/>
          <w:lang w:val="it-IT" w:eastAsia="en-GB"/>
        </w:rPr>
        <w:t>:] Teun A. van Dijk (</w:t>
      </w:r>
      <w:r w:rsidR="0064609A">
        <w:rPr>
          <w:rFonts w:ascii="Times New Roman" w:hAnsi="Times New Roman"/>
          <w:sz w:val="24"/>
          <w:szCs w:val="24"/>
          <w:lang w:val="it-IT" w:eastAsia="en-GB"/>
        </w:rPr>
        <w:t>r</w:t>
      </w:r>
      <w:r w:rsidRPr="006F5906">
        <w:rPr>
          <w:rFonts w:ascii="Times New Roman" w:hAnsi="Times New Roman"/>
          <w:sz w:val="24"/>
          <w:szCs w:val="24"/>
          <w:lang w:val="it-IT" w:eastAsia="en-GB"/>
        </w:rPr>
        <w:t>ed.)</w:t>
      </w:r>
      <w:r w:rsidRPr="006F5906">
        <w:rPr>
          <w:rFonts w:ascii="Times New Roman" w:hAnsi="Times New Roman"/>
          <w:i/>
          <w:iCs/>
          <w:sz w:val="24"/>
          <w:szCs w:val="24"/>
          <w:lang w:val="it-IT" w:eastAsia="en-GB"/>
        </w:rPr>
        <w:t xml:space="preserve"> </w:t>
      </w:r>
      <w:r w:rsidRPr="006F5906">
        <w:rPr>
          <w:rFonts w:ascii="Times New Roman" w:hAnsi="Times New Roman"/>
          <w:i/>
          <w:iCs/>
          <w:sz w:val="24"/>
          <w:szCs w:val="24"/>
          <w:lang w:val="en-GB" w:eastAsia="en-GB"/>
        </w:rPr>
        <w:t>Discourse as Structure and Process</w:t>
      </w:r>
      <w:r w:rsidRPr="006F5906">
        <w:rPr>
          <w:rFonts w:ascii="Times New Roman" w:hAnsi="Times New Roman"/>
          <w:sz w:val="24"/>
          <w:szCs w:val="24"/>
          <w:lang w:val="en-GB" w:eastAsia="en-GB"/>
        </w:rPr>
        <w:t xml:space="preserve">. </w:t>
      </w:r>
      <w:smartTag w:uri="urn:schemas-microsoft-com:office:smarttags" w:element="City">
        <w:smartTag w:uri="urn:schemas-microsoft-com:office:smarttags" w:element="place">
          <w:r w:rsidRPr="006F5906">
            <w:rPr>
              <w:rFonts w:ascii="Times New Roman" w:hAnsi="Times New Roman"/>
              <w:sz w:val="24"/>
              <w:szCs w:val="24"/>
              <w:lang w:val="en-GB" w:eastAsia="en-GB"/>
            </w:rPr>
            <w:t>London</w:t>
          </w:r>
        </w:smartTag>
      </w:smartTag>
      <w:r w:rsidRPr="006F5906">
        <w:rPr>
          <w:rFonts w:ascii="Times New Roman" w:hAnsi="Times New Roman"/>
          <w:sz w:val="24"/>
          <w:szCs w:val="24"/>
          <w:lang w:val="en-GB" w:eastAsia="en-GB"/>
        </w:rPr>
        <w:t>: Sage Publications; 230–256.</w:t>
      </w:r>
    </w:p>
    <w:p w14:paraId="3D3B6E54" w14:textId="77777777" w:rsidR="00894C1B" w:rsidRPr="006F5906" w:rsidRDefault="00894C1B" w:rsidP="00894C1B">
      <w:pPr>
        <w:spacing w:after="0" w:line="360" w:lineRule="auto"/>
        <w:ind w:left="431" w:hanging="431"/>
        <w:rPr>
          <w:rFonts w:ascii="Times New Roman" w:hAnsi="Times New Roman"/>
          <w:sz w:val="24"/>
          <w:szCs w:val="24"/>
          <w:lang w:val="en-GB" w:eastAsia="en-GB"/>
        </w:rPr>
      </w:pPr>
      <w:r w:rsidRPr="006F5906">
        <w:rPr>
          <w:rFonts w:ascii="Times New Roman" w:hAnsi="Times New Roman"/>
          <w:sz w:val="24"/>
          <w:szCs w:val="24"/>
          <w:lang w:val="en-GB" w:eastAsia="en-GB"/>
        </w:rPr>
        <w:t xml:space="preserve">Fairclough, </w:t>
      </w:r>
      <w:smartTag w:uri="urn:schemas-microsoft-com:office:smarttags" w:element="City">
        <w:smartTag w:uri="urn:schemas-microsoft-com:office:smarttags" w:element="place">
          <w:r w:rsidRPr="006F5906">
            <w:rPr>
              <w:rFonts w:ascii="Times New Roman" w:hAnsi="Times New Roman"/>
              <w:sz w:val="24"/>
              <w:szCs w:val="24"/>
              <w:lang w:val="en-GB" w:eastAsia="en-GB"/>
            </w:rPr>
            <w:t>Norman</w:t>
          </w:r>
        </w:smartTag>
      </w:smartTag>
      <w:r w:rsidRPr="006F5906">
        <w:rPr>
          <w:rFonts w:ascii="Times New Roman" w:hAnsi="Times New Roman"/>
          <w:sz w:val="24"/>
          <w:szCs w:val="24"/>
          <w:lang w:val="en-GB" w:eastAsia="en-GB"/>
        </w:rPr>
        <w:t xml:space="preserve"> (1992) </w:t>
      </w:r>
      <w:r w:rsidRPr="006F5906">
        <w:rPr>
          <w:rFonts w:ascii="Times New Roman" w:hAnsi="Times New Roman"/>
          <w:i/>
          <w:iCs/>
          <w:sz w:val="24"/>
          <w:szCs w:val="24"/>
          <w:lang w:val="en-GB" w:eastAsia="en-GB"/>
        </w:rPr>
        <w:t>Discourse and Social Change</w:t>
      </w:r>
      <w:r w:rsidRPr="006F5906">
        <w:rPr>
          <w:rFonts w:ascii="Times New Roman" w:hAnsi="Times New Roman"/>
          <w:sz w:val="24"/>
          <w:szCs w:val="24"/>
          <w:lang w:val="en-GB" w:eastAsia="en-GB"/>
        </w:rPr>
        <w:t xml:space="preserve">. </w:t>
      </w:r>
      <w:smartTag w:uri="urn:schemas-microsoft-com:office:smarttags" w:element="City">
        <w:smartTag w:uri="urn:schemas-microsoft-com:office:smarttags" w:element="place">
          <w:r w:rsidRPr="006F5906">
            <w:rPr>
              <w:rFonts w:ascii="Times New Roman" w:hAnsi="Times New Roman"/>
              <w:sz w:val="24"/>
              <w:szCs w:val="24"/>
              <w:lang w:val="en-GB" w:eastAsia="en-GB"/>
            </w:rPr>
            <w:t>Cambridge</w:t>
          </w:r>
        </w:smartTag>
      </w:smartTag>
      <w:r w:rsidRPr="006F5906">
        <w:rPr>
          <w:rFonts w:ascii="Times New Roman" w:hAnsi="Times New Roman"/>
          <w:sz w:val="24"/>
          <w:szCs w:val="24"/>
          <w:lang w:val="en-GB" w:eastAsia="en-GB"/>
        </w:rPr>
        <w:t>: Polity Press.</w:t>
      </w:r>
    </w:p>
    <w:p w14:paraId="2C046D40" w14:textId="5B8CC913" w:rsidR="00894C1B" w:rsidRPr="006F5906" w:rsidRDefault="00894C1B" w:rsidP="00894C1B">
      <w:pPr>
        <w:spacing w:after="0" w:line="360" w:lineRule="auto"/>
        <w:ind w:left="431" w:hanging="431"/>
        <w:rPr>
          <w:rFonts w:ascii="Times New Roman" w:hAnsi="Times New Roman"/>
          <w:sz w:val="24"/>
          <w:szCs w:val="24"/>
          <w:lang w:val="en-GB" w:eastAsia="en-GB"/>
        </w:rPr>
      </w:pPr>
      <w:r w:rsidRPr="006F5906">
        <w:rPr>
          <w:rFonts w:ascii="Times New Roman" w:hAnsi="Times New Roman"/>
          <w:sz w:val="24"/>
          <w:szCs w:val="24"/>
          <w:lang w:val="en-GB" w:eastAsia="en-GB"/>
        </w:rPr>
        <w:t xml:space="preserve">Foucault, Michel ([1969] 1972) </w:t>
      </w:r>
      <w:r w:rsidRPr="006F5906">
        <w:rPr>
          <w:rFonts w:ascii="Times New Roman" w:hAnsi="Times New Roman"/>
          <w:i/>
          <w:iCs/>
          <w:sz w:val="24"/>
          <w:szCs w:val="24"/>
          <w:lang w:val="en-GB" w:eastAsia="en-GB"/>
        </w:rPr>
        <w:t>The Archaeology of Knowledge</w:t>
      </w:r>
      <w:r w:rsidRPr="006F5906">
        <w:rPr>
          <w:rFonts w:ascii="Times New Roman" w:hAnsi="Times New Roman"/>
          <w:sz w:val="24"/>
          <w:szCs w:val="24"/>
          <w:lang w:val="en-GB" w:eastAsia="en-GB"/>
        </w:rPr>
        <w:t xml:space="preserve">. </w:t>
      </w:r>
      <w:r w:rsidRPr="001F0250">
        <w:rPr>
          <w:rFonts w:ascii="Times New Roman" w:hAnsi="Times New Roman"/>
          <w:sz w:val="24"/>
          <w:szCs w:val="24"/>
          <w:lang w:eastAsia="en-GB"/>
        </w:rPr>
        <w:t>[</w:t>
      </w:r>
      <w:r w:rsidRPr="001F0250">
        <w:rPr>
          <w:rFonts w:ascii="Times New Roman" w:hAnsi="Times New Roman"/>
          <w:i/>
          <w:iCs/>
          <w:sz w:val="24"/>
          <w:szCs w:val="24"/>
          <w:lang w:eastAsia="en-GB"/>
        </w:rPr>
        <w:t>L’Archéologie du savoir</w:t>
      </w:r>
      <w:r w:rsidRPr="001F0250">
        <w:rPr>
          <w:rFonts w:ascii="Times New Roman" w:hAnsi="Times New Roman"/>
          <w:sz w:val="24"/>
          <w:szCs w:val="24"/>
          <w:lang w:eastAsia="en-GB"/>
        </w:rPr>
        <w:t>. Paris: Gallimard]</w:t>
      </w:r>
      <w:r w:rsidR="00D36EF4" w:rsidRPr="00D36EF4">
        <w:t xml:space="preserve"> </w:t>
      </w:r>
      <w:r w:rsidR="00D36EF4" w:rsidRPr="001F0250">
        <w:rPr>
          <w:rFonts w:ascii="Times New Roman" w:hAnsi="Times New Roman"/>
          <w:sz w:val="24"/>
          <w:szCs w:val="24"/>
          <w:lang w:eastAsia="en-GB"/>
        </w:rPr>
        <w:t xml:space="preserve">(tłum.) </w:t>
      </w:r>
      <w:r w:rsidRPr="006F5906">
        <w:rPr>
          <w:rFonts w:ascii="Times New Roman" w:hAnsi="Times New Roman"/>
          <w:sz w:val="24"/>
          <w:szCs w:val="24"/>
          <w:lang w:val="en-GB" w:eastAsia="en-GB"/>
        </w:rPr>
        <w:t xml:space="preserve">A. M. Sheridan Smith. </w:t>
      </w:r>
      <w:smartTag w:uri="urn:schemas-microsoft-com:office:smarttags" w:element="City">
        <w:smartTag w:uri="urn:schemas-microsoft-com:office:smarttags" w:element="place">
          <w:r w:rsidRPr="006F5906">
            <w:rPr>
              <w:rFonts w:ascii="Times New Roman" w:hAnsi="Times New Roman"/>
              <w:sz w:val="24"/>
              <w:szCs w:val="24"/>
              <w:lang w:val="en-GB" w:eastAsia="en-GB"/>
            </w:rPr>
            <w:t>London</w:t>
          </w:r>
        </w:smartTag>
      </w:smartTag>
      <w:r w:rsidRPr="006F5906">
        <w:rPr>
          <w:rFonts w:ascii="Times New Roman" w:hAnsi="Times New Roman"/>
          <w:sz w:val="24"/>
          <w:szCs w:val="24"/>
          <w:lang w:val="en-GB" w:eastAsia="en-GB"/>
        </w:rPr>
        <w:t>: Tavistock Publications.</w:t>
      </w:r>
    </w:p>
    <w:p w14:paraId="40DFF6D5" w14:textId="06DD1E73" w:rsidR="00894C1B" w:rsidRDefault="00894C1B" w:rsidP="00894C1B">
      <w:pPr>
        <w:spacing w:after="0" w:line="360" w:lineRule="auto"/>
        <w:ind w:left="708" w:hanging="708"/>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Jennings</w:t>
      </w:r>
      <w:r>
        <w:rPr>
          <w:rFonts w:ascii="Times New Roman" w:eastAsia="Times New Roman" w:hAnsi="Times New Roman"/>
          <w:sz w:val="24"/>
          <w:szCs w:val="24"/>
          <w:lang w:val="en-GB" w:eastAsia="zh-CN"/>
        </w:rPr>
        <w:t>,</w:t>
      </w:r>
      <w:r w:rsidRPr="00A9246B">
        <w:rPr>
          <w:rFonts w:ascii="Times New Roman" w:eastAsia="Times New Roman" w:hAnsi="Times New Roman"/>
          <w:sz w:val="24"/>
          <w:szCs w:val="24"/>
          <w:lang w:val="en-GB" w:eastAsia="zh-CN"/>
        </w:rPr>
        <w:t xml:space="preserve"> George</w:t>
      </w:r>
      <w:r>
        <w:rPr>
          <w:rFonts w:ascii="Times New Roman" w:eastAsia="Times New Roman" w:hAnsi="Times New Roman"/>
          <w:sz w:val="24"/>
          <w:szCs w:val="24"/>
          <w:lang w:val="en-GB" w:eastAsia="zh-CN"/>
        </w:rPr>
        <w:t xml:space="preserve">, </w:t>
      </w:r>
      <w:r w:rsidRPr="00A9246B">
        <w:rPr>
          <w:rFonts w:ascii="Times New Roman" w:eastAsia="Times New Roman" w:hAnsi="Times New Roman"/>
          <w:sz w:val="24"/>
          <w:szCs w:val="24"/>
          <w:lang w:val="en-GB" w:eastAsia="zh-CN"/>
        </w:rPr>
        <w:t>David Brown</w:t>
      </w:r>
      <w:r>
        <w:rPr>
          <w:rFonts w:ascii="Times New Roman" w:eastAsia="Times New Roman" w:hAnsi="Times New Roman"/>
          <w:sz w:val="24"/>
          <w:szCs w:val="24"/>
          <w:lang w:val="en-GB" w:eastAsia="zh-CN"/>
        </w:rPr>
        <w:t>,</w:t>
      </w:r>
      <w:r w:rsidRPr="00A9246B">
        <w:rPr>
          <w:rFonts w:ascii="Times New Roman" w:eastAsia="Times New Roman" w:hAnsi="Times New Roman"/>
          <w:sz w:val="24"/>
          <w:szCs w:val="24"/>
          <w:lang w:val="en-GB" w:eastAsia="zh-CN"/>
        </w:rPr>
        <w:t xml:space="preserve"> Andrew C. Sparkes</w:t>
      </w:r>
      <w:r w:rsidR="00B402D7">
        <w:rPr>
          <w:rFonts w:ascii="Times New Roman" w:eastAsia="Times New Roman" w:hAnsi="Times New Roman"/>
          <w:sz w:val="24"/>
          <w:szCs w:val="24"/>
          <w:lang w:val="en-GB" w:eastAsia="zh-CN"/>
        </w:rPr>
        <w:t xml:space="preserve"> (2010) ‘</w:t>
      </w:r>
      <w:r w:rsidRPr="00A9246B">
        <w:rPr>
          <w:rFonts w:ascii="Times New Roman" w:eastAsia="Times New Roman" w:hAnsi="Times New Roman"/>
          <w:sz w:val="24"/>
          <w:szCs w:val="24"/>
          <w:lang w:val="en-GB" w:eastAsia="zh-CN"/>
        </w:rPr>
        <w:t>It can be a religion if you</w:t>
      </w:r>
    </w:p>
    <w:p w14:paraId="6B0D2743" w14:textId="77777777" w:rsidR="00894C1B" w:rsidRPr="00A9246B" w:rsidRDefault="00894C1B" w:rsidP="00894C1B">
      <w:pPr>
        <w:spacing w:after="0" w:line="360" w:lineRule="auto"/>
        <w:ind w:left="708" w:hanging="708"/>
        <w:jc w:val="both"/>
        <w:rPr>
          <w:rFonts w:ascii="Times New Roman" w:eastAsia="Times New Roman" w:hAnsi="Times New Roman"/>
          <w:sz w:val="24"/>
          <w:szCs w:val="24"/>
          <w:lang w:eastAsia="zh-CN"/>
        </w:rPr>
      </w:pPr>
      <w:r>
        <w:rPr>
          <w:rFonts w:ascii="Times New Roman" w:eastAsia="Times New Roman" w:hAnsi="Times New Roman"/>
          <w:sz w:val="24"/>
          <w:szCs w:val="24"/>
          <w:lang w:val="en-GB" w:eastAsia="zh-CN"/>
        </w:rPr>
        <w:tab/>
      </w:r>
      <w:r w:rsidRPr="00A9246B">
        <w:rPr>
          <w:rFonts w:ascii="Times New Roman" w:eastAsia="Times New Roman" w:hAnsi="Times New Roman"/>
          <w:sz w:val="24"/>
          <w:szCs w:val="24"/>
          <w:lang w:val="en-GB" w:eastAsia="zh-CN"/>
        </w:rPr>
        <w:t>wan</w:t>
      </w:r>
      <w:r>
        <w:rPr>
          <w:rFonts w:ascii="Times New Roman" w:eastAsia="Times New Roman" w:hAnsi="Times New Roman"/>
          <w:sz w:val="24"/>
          <w:szCs w:val="24"/>
          <w:lang w:val="en-GB" w:eastAsia="zh-CN"/>
        </w:rPr>
        <w:t xml:space="preserve">t’: Wing Chun Kung </w:t>
      </w:r>
      <w:r w:rsidRPr="00A9246B">
        <w:rPr>
          <w:rFonts w:ascii="Times New Roman" w:eastAsia="Times New Roman" w:hAnsi="Times New Roman"/>
          <w:sz w:val="24"/>
          <w:szCs w:val="24"/>
          <w:lang w:val="en-GB" w:eastAsia="zh-CN"/>
        </w:rPr>
        <w:t>Fu as a secular religion</w:t>
      </w:r>
      <w:r>
        <w:rPr>
          <w:rFonts w:ascii="Times New Roman" w:eastAsia="Times New Roman" w:hAnsi="Times New Roman"/>
          <w:sz w:val="24"/>
          <w:szCs w:val="24"/>
          <w:lang w:val="en-GB" w:eastAsia="zh-CN"/>
        </w:rPr>
        <w:t xml:space="preserve">.” </w:t>
      </w:r>
      <w:r>
        <w:rPr>
          <w:rFonts w:ascii="Times New Roman" w:eastAsia="Times New Roman" w:hAnsi="Times New Roman"/>
          <w:i/>
          <w:sz w:val="24"/>
          <w:szCs w:val="24"/>
          <w:lang w:val="en-GB" w:eastAsia="zh-CN"/>
        </w:rPr>
        <w:t>Ethnography</w:t>
      </w:r>
      <w:r w:rsidRPr="00A9246B">
        <w:rPr>
          <w:rFonts w:ascii="Times New Roman" w:eastAsia="Times New Roman" w:hAnsi="Times New Roman"/>
          <w:i/>
          <w:sz w:val="24"/>
          <w:szCs w:val="24"/>
          <w:lang w:val="en-GB" w:eastAsia="zh-CN"/>
        </w:rPr>
        <w:t xml:space="preserve">. </w:t>
      </w:r>
      <w:r w:rsidRPr="00A9246B">
        <w:rPr>
          <w:rFonts w:ascii="Times New Roman" w:hAnsi="Times New Roman"/>
          <w:sz w:val="24"/>
          <w:szCs w:val="24"/>
          <w:lang w:eastAsia="en-GB"/>
        </w:rPr>
        <w:t>11(4)</w:t>
      </w:r>
      <w:r>
        <w:rPr>
          <w:rFonts w:ascii="Times New Roman" w:hAnsi="Times New Roman"/>
          <w:sz w:val="24"/>
          <w:szCs w:val="24"/>
          <w:lang w:eastAsia="en-GB"/>
        </w:rPr>
        <w:t>;</w:t>
      </w:r>
      <w:r w:rsidRPr="00A9246B">
        <w:rPr>
          <w:rFonts w:ascii="Times New Roman" w:hAnsi="Times New Roman"/>
          <w:sz w:val="24"/>
          <w:szCs w:val="24"/>
          <w:lang w:eastAsia="en-GB"/>
        </w:rPr>
        <w:t xml:space="preserve"> 533–557. DOI: 10.1177/1466138110372588</w:t>
      </w:r>
    </w:p>
    <w:p w14:paraId="72A82607" w14:textId="7CF57237" w:rsidR="00894C1B" w:rsidRDefault="00894C1B" w:rsidP="00894C1B">
      <w:pPr>
        <w:spacing w:after="0" w:line="360" w:lineRule="auto"/>
        <w:ind w:firstLine="0"/>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Keating, Elizabeth, Joel Sherzer (2003) “Ethnography of Speaking</w:t>
      </w:r>
      <w:r>
        <w:rPr>
          <w:rFonts w:ascii="Times New Roman" w:eastAsia="Times New Roman" w:hAnsi="Times New Roman"/>
          <w:sz w:val="24"/>
          <w:szCs w:val="24"/>
          <w:lang w:val="en-GB" w:eastAsia="zh-CN"/>
        </w:rPr>
        <w:t>.”</w:t>
      </w:r>
      <w:r w:rsidR="0064609A">
        <w:rPr>
          <w:rFonts w:ascii="Times New Roman" w:eastAsia="Times New Roman" w:hAnsi="Times New Roman"/>
          <w:sz w:val="24"/>
          <w:szCs w:val="24"/>
          <w:lang w:val="en-GB" w:eastAsia="zh-CN"/>
        </w:rPr>
        <w:t xml:space="preserve"> [W</w:t>
      </w:r>
      <w:r w:rsidRPr="00A9246B">
        <w:rPr>
          <w:rFonts w:ascii="Times New Roman" w:eastAsia="Times New Roman" w:hAnsi="Times New Roman"/>
          <w:sz w:val="24"/>
          <w:szCs w:val="24"/>
          <w:lang w:val="en-GB" w:eastAsia="zh-CN"/>
        </w:rPr>
        <w:t xml:space="preserve">:] William J. Frawley </w:t>
      </w:r>
    </w:p>
    <w:p w14:paraId="37C7E1F0" w14:textId="6F2BA482" w:rsidR="00894C1B" w:rsidRPr="00A9246B" w:rsidRDefault="00894C1B" w:rsidP="00894C1B">
      <w:pPr>
        <w:spacing w:after="0" w:line="360" w:lineRule="auto"/>
        <w:ind w:left="432" w:firstLine="3"/>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w:t>
      </w:r>
      <w:r w:rsidR="0064609A">
        <w:rPr>
          <w:rFonts w:ascii="Times New Roman" w:eastAsia="Times New Roman" w:hAnsi="Times New Roman"/>
          <w:sz w:val="24"/>
          <w:szCs w:val="24"/>
          <w:lang w:val="en-GB" w:eastAsia="zh-CN"/>
        </w:rPr>
        <w:t>r</w:t>
      </w:r>
      <w:r w:rsidRPr="00A9246B">
        <w:rPr>
          <w:rFonts w:ascii="Times New Roman" w:eastAsia="Times New Roman" w:hAnsi="Times New Roman"/>
          <w:sz w:val="24"/>
          <w:szCs w:val="24"/>
          <w:lang w:val="en-GB" w:eastAsia="zh-CN"/>
        </w:rPr>
        <w:t xml:space="preserve">ed.) </w:t>
      </w:r>
      <w:r w:rsidRPr="00A9246B">
        <w:rPr>
          <w:rFonts w:ascii="Times New Roman" w:eastAsia="Times New Roman" w:hAnsi="Times New Roman"/>
          <w:i/>
          <w:iCs/>
          <w:sz w:val="24"/>
          <w:szCs w:val="24"/>
          <w:lang w:val="en-GB" w:eastAsia="zh-CN"/>
        </w:rPr>
        <w:t>International Encyclopedia of Linguistics</w:t>
      </w:r>
      <w:r w:rsidRPr="00A9246B">
        <w:rPr>
          <w:rFonts w:ascii="Times New Roman" w:eastAsia="Times New Roman" w:hAnsi="Times New Roman"/>
          <w:sz w:val="24"/>
          <w:szCs w:val="24"/>
          <w:lang w:val="en-GB" w:eastAsia="zh-CN"/>
        </w:rPr>
        <w:t>. Vol. 2. Oxford, New York: Oxford University Press; 1–3.</w:t>
      </w:r>
    </w:p>
    <w:p w14:paraId="0A3396B9" w14:textId="5CF21800" w:rsidR="00894C1B" w:rsidRPr="00A47828" w:rsidRDefault="00894C1B" w:rsidP="00894C1B">
      <w:pPr>
        <w:spacing w:after="0" w:line="360" w:lineRule="auto"/>
        <w:ind w:left="708" w:hanging="708"/>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Lawson, Thomas E., Robert N. McCauley (2002) “The Cognitive Representation of Religious Ritual Form: A Theory of Participants’ Competenc</w:t>
      </w:r>
      <w:r w:rsidR="0064609A">
        <w:rPr>
          <w:rFonts w:ascii="Times New Roman" w:eastAsia="Times New Roman" w:hAnsi="Times New Roman"/>
          <w:sz w:val="24"/>
          <w:szCs w:val="24"/>
          <w:lang w:val="en-GB" w:eastAsia="zh-CN"/>
        </w:rPr>
        <w:t>e with Religious Ritual Systems</w:t>
      </w:r>
      <w:r w:rsidR="004A3A28">
        <w:rPr>
          <w:rFonts w:ascii="Times New Roman" w:eastAsia="Times New Roman" w:hAnsi="Times New Roman"/>
          <w:sz w:val="24"/>
          <w:szCs w:val="24"/>
          <w:lang w:val="en-GB" w:eastAsia="zh-CN"/>
        </w:rPr>
        <w:t>.</w:t>
      </w:r>
      <w:r w:rsidRPr="00A9246B">
        <w:rPr>
          <w:rFonts w:ascii="Times New Roman" w:eastAsia="Times New Roman" w:hAnsi="Times New Roman"/>
          <w:sz w:val="24"/>
          <w:szCs w:val="24"/>
          <w:lang w:val="en-GB" w:eastAsia="zh-CN"/>
        </w:rPr>
        <w:t xml:space="preserve">” </w:t>
      </w:r>
      <w:r w:rsidR="0064609A">
        <w:rPr>
          <w:rFonts w:ascii="Times New Roman" w:eastAsia="Times New Roman" w:hAnsi="Times New Roman"/>
          <w:sz w:val="24"/>
          <w:szCs w:val="24"/>
          <w:lang w:eastAsia="zh-CN"/>
        </w:rPr>
        <w:t>[W:] Ilkka Pyysiäinen,</w:t>
      </w:r>
      <w:r w:rsidRPr="00A9246B">
        <w:rPr>
          <w:rFonts w:ascii="Times New Roman" w:eastAsia="Times New Roman" w:hAnsi="Times New Roman"/>
          <w:sz w:val="24"/>
          <w:szCs w:val="24"/>
          <w:lang w:eastAsia="zh-CN"/>
        </w:rPr>
        <w:t xml:space="preserve"> Veikko Anttonen (</w:t>
      </w:r>
      <w:r w:rsidR="0064609A">
        <w:rPr>
          <w:rFonts w:ascii="Times New Roman" w:eastAsia="Times New Roman" w:hAnsi="Times New Roman"/>
          <w:sz w:val="24"/>
          <w:szCs w:val="24"/>
          <w:lang w:eastAsia="zh-CN"/>
        </w:rPr>
        <w:t>red</w:t>
      </w:r>
      <w:r w:rsidRPr="00A9246B">
        <w:rPr>
          <w:rFonts w:ascii="Times New Roman" w:eastAsia="Times New Roman" w:hAnsi="Times New Roman"/>
          <w:sz w:val="24"/>
          <w:szCs w:val="24"/>
          <w:lang w:eastAsia="zh-CN"/>
        </w:rPr>
        <w:t xml:space="preserve">.) </w:t>
      </w:r>
      <w:r w:rsidRPr="00A9246B">
        <w:rPr>
          <w:rFonts w:ascii="Times New Roman" w:eastAsia="Times New Roman" w:hAnsi="Times New Roman"/>
          <w:i/>
          <w:iCs/>
          <w:sz w:val="24"/>
          <w:szCs w:val="24"/>
          <w:lang w:val="en-GB" w:eastAsia="zh-CN"/>
        </w:rPr>
        <w:t>Current Approaches in the Cognitive Science of Religion</w:t>
      </w:r>
      <w:r w:rsidRPr="00A9246B">
        <w:rPr>
          <w:rFonts w:ascii="Times New Roman" w:eastAsia="Times New Roman" w:hAnsi="Times New Roman"/>
          <w:sz w:val="24"/>
          <w:szCs w:val="24"/>
          <w:lang w:val="en-GB" w:eastAsia="zh-CN"/>
        </w:rPr>
        <w:t xml:space="preserve">. </w:t>
      </w:r>
      <w:r w:rsidRPr="00A47828">
        <w:rPr>
          <w:rFonts w:ascii="Times New Roman" w:eastAsia="Times New Roman" w:hAnsi="Times New Roman"/>
          <w:sz w:val="24"/>
          <w:szCs w:val="24"/>
          <w:lang w:val="en-GB" w:eastAsia="zh-CN"/>
        </w:rPr>
        <w:t>L</w:t>
      </w:r>
      <w:r w:rsidR="0064609A" w:rsidRPr="00A47828">
        <w:rPr>
          <w:rFonts w:ascii="Times New Roman" w:eastAsia="Times New Roman" w:hAnsi="Times New Roman"/>
          <w:sz w:val="24"/>
          <w:szCs w:val="24"/>
          <w:lang w:val="en-GB" w:eastAsia="zh-CN"/>
        </w:rPr>
        <w:t>ondon, New York: Continuum; 153</w:t>
      </w:r>
      <w:r w:rsidR="0064609A" w:rsidRPr="00A47828">
        <w:rPr>
          <w:rFonts w:ascii="Times New Roman" w:hAnsi="Times New Roman"/>
          <w:sz w:val="24"/>
          <w:szCs w:val="24"/>
          <w:lang w:val="en-GB" w:eastAsia="en-GB"/>
        </w:rPr>
        <w:t>–</w:t>
      </w:r>
      <w:r w:rsidRPr="00A47828">
        <w:rPr>
          <w:rFonts w:ascii="Times New Roman" w:eastAsia="Times New Roman" w:hAnsi="Times New Roman"/>
          <w:sz w:val="24"/>
          <w:szCs w:val="24"/>
          <w:lang w:val="en-GB" w:eastAsia="zh-CN"/>
        </w:rPr>
        <w:t>176.</w:t>
      </w:r>
    </w:p>
    <w:p w14:paraId="3A6AB9DE" w14:textId="2E648F9F" w:rsidR="001F0250" w:rsidRPr="0031197A" w:rsidRDefault="001F0250" w:rsidP="001F0250">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en-GB" w:eastAsia="pl-PL"/>
        </w:rPr>
      </w:pPr>
      <w:r w:rsidRPr="001F0250">
        <w:rPr>
          <w:rFonts w:ascii="Times New Roman" w:eastAsia="Times New Roman" w:hAnsi="Times New Roman"/>
          <w:color w:val="000000"/>
          <w:sz w:val="24"/>
          <w:szCs w:val="24"/>
          <w:lang w:eastAsia="pl-PL"/>
        </w:rPr>
        <w:t>ORF</w:t>
      </w:r>
      <w:r w:rsidRPr="001F0250">
        <w:rPr>
          <w:rFonts w:ascii="Times New Roman" w:eastAsia="Times New Roman" w:hAnsi="Times New Roman"/>
          <w:color w:val="000000"/>
          <w:sz w:val="24"/>
          <w:szCs w:val="24"/>
          <w:lang w:val="uk-UA" w:eastAsia="pl-PL"/>
        </w:rPr>
        <w:t xml:space="preserve">- Русанівський, Віталій М., Олександр О. Тараненко, Сергій І. Головащук, Марія </w:t>
      </w:r>
    </w:p>
    <w:p w14:paraId="75543463" w14:textId="323A9F85" w:rsidR="001F0250" w:rsidRPr="001F0250" w:rsidRDefault="001F0250" w:rsidP="001F0250">
      <w:pPr>
        <w:widowControl w:val="0"/>
        <w:shd w:val="clear" w:color="auto" w:fill="FFFFFF"/>
        <w:autoSpaceDE w:val="0"/>
        <w:autoSpaceDN w:val="0"/>
        <w:adjustRightInd w:val="0"/>
        <w:spacing w:after="0" w:line="360" w:lineRule="auto"/>
        <w:ind w:left="425" w:firstLine="10"/>
        <w:rPr>
          <w:rFonts w:ascii="Times New Roman" w:eastAsia="Times New Roman" w:hAnsi="Times New Roman"/>
          <w:color w:val="000000"/>
          <w:sz w:val="24"/>
          <w:szCs w:val="24"/>
          <w:lang w:val="ru-RU" w:eastAsia="pl-PL"/>
        </w:rPr>
      </w:pPr>
      <w:r w:rsidRPr="001F0250">
        <w:rPr>
          <w:rFonts w:ascii="Times New Roman" w:eastAsia="Times New Roman" w:hAnsi="Times New Roman"/>
          <w:color w:val="000000"/>
          <w:sz w:val="24"/>
          <w:szCs w:val="24"/>
          <w:lang w:val="uk-UA" w:eastAsia="pl-PL"/>
        </w:rPr>
        <w:t>М. Пещак (ред.) (1994)</w:t>
      </w:r>
      <w:r w:rsidRPr="001F0250">
        <w:rPr>
          <w:rFonts w:ascii="Times New Roman" w:eastAsia="Times New Roman" w:hAnsi="Times New Roman"/>
          <w:i/>
          <w:color w:val="000000"/>
          <w:sz w:val="24"/>
          <w:szCs w:val="24"/>
          <w:lang w:val="uk-UA" w:eastAsia="pl-PL"/>
        </w:rPr>
        <w:t xml:space="preserve"> Орфографічний словник  української мови</w:t>
      </w:r>
      <w:r w:rsidRPr="001F0250">
        <w:rPr>
          <w:rFonts w:ascii="Times New Roman" w:eastAsia="Times New Roman" w:hAnsi="Times New Roman"/>
          <w:color w:val="000000"/>
          <w:sz w:val="24"/>
          <w:szCs w:val="24"/>
          <w:lang w:val="uk-UA" w:eastAsia="pl-PL"/>
        </w:rPr>
        <w:t>, Київ: Наукова думка</w:t>
      </w:r>
      <w:r w:rsidRPr="001F0250">
        <w:rPr>
          <w:rFonts w:ascii="Times New Roman" w:eastAsia="Times New Roman" w:hAnsi="Times New Roman"/>
          <w:color w:val="000000"/>
          <w:sz w:val="24"/>
          <w:szCs w:val="24"/>
          <w:lang w:val="ru-RU" w:eastAsia="pl-PL"/>
        </w:rPr>
        <w:t>.</w:t>
      </w:r>
    </w:p>
    <w:p w14:paraId="66D2E2F2" w14:textId="686965D3" w:rsidR="00A47828" w:rsidRPr="001F0250" w:rsidRDefault="003B3133" w:rsidP="00A47828">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pl-PL" w:eastAsia="pl-PL"/>
        </w:rPr>
      </w:pPr>
      <w:r w:rsidRPr="001F0250">
        <w:rPr>
          <w:rFonts w:ascii="Times New Roman" w:eastAsia="Times New Roman" w:hAnsi="Times New Roman"/>
          <w:color w:val="000000"/>
          <w:sz w:val="24"/>
          <w:szCs w:val="24"/>
          <w:lang w:val="uk-UA" w:eastAsia="pl-PL"/>
        </w:rPr>
        <w:t>Славутич, Яр</w:t>
      </w:r>
      <w:r w:rsidRPr="00416B5E">
        <w:rPr>
          <w:rFonts w:ascii="Times New Roman" w:eastAsia="Times New Roman" w:hAnsi="Times New Roman"/>
          <w:color w:val="000000"/>
          <w:sz w:val="24"/>
          <w:szCs w:val="24"/>
          <w:lang w:val="ru-RU" w:eastAsia="pl-PL"/>
        </w:rPr>
        <w:t xml:space="preserve"> </w:t>
      </w:r>
      <w:r w:rsidR="00A47828" w:rsidRPr="001F0250">
        <w:rPr>
          <w:rFonts w:ascii="Times New Roman" w:eastAsia="Times New Roman" w:hAnsi="Times New Roman"/>
          <w:color w:val="000000"/>
          <w:sz w:val="24"/>
          <w:szCs w:val="24"/>
          <w:lang w:val="uk-UA" w:eastAsia="pl-PL"/>
        </w:rPr>
        <w:t>[</w:t>
      </w:r>
      <w:r w:rsidRPr="00A47828">
        <w:rPr>
          <w:rFonts w:ascii="Times New Roman" w:eastAsia="Times New Roman" w:hAnsi="Times New Roman"/>
          <w:color w:val="000000"/>
          <w:sz w:val="24"/>
          <w:szCs w:val="24"/>
          <w:lang w:val="pl-PL" w:eastAsia="pl-PL"/>
        </w:rPr>
        <w:t>S</w:t>
      </w:r>
      <w:r w:rsidRPr="001F0250">
        <w:rPr>
          <w:rFonts w:ascii="Times New Roman" w:eastAsia="Times New Roman" w:hAnsi="Times New Roman"/>
          <w:color w:val="000000"/>
          <w:sz w:val="24"/>
          <w:szCs w:val="24"/>
          <w:lang w:val="uk-UA" w:eastAsia="pl-PL"/>
        </w:rPr>
        <w:t>ł</w:t>
      </w:r>
      <w:r w:rsidRPr="00A47828">
        <w:rPr>
          <w:rFonts w:ascii="Times New Roman" w:eastAsia="Times New Roman" w:hAnsi="Times New Roman"/>
          <w:color w:val="000000"/>
          <w:sz w:val="24"/>
          <w:szCs w:val="24"/>
          <w:lang w:val="pl-PL" w:eastAsia="pl-PL"/>
        </w:rPr>
        <w:t>awutycz</w:t>
      </w:r>
      <w:r w:rsidRPr="001F0250">
        <w:rPr>
          <w:rFonts w:ascii="Times New Roman" w:eastAsia="Times New Roman" w:hAnsi="Times New Roman"/>
          <w:color w:val="000000"/>
          <w:sz w:val="24"/>
          <w:szCs w:val="24"/>
          <w:lang w:val="uk-UA" w:eastAsia="pl-PL"/>
        </w:rPr>
        <w:t xml:space="preserve">, </w:t>
      </w:r>
      <w:r w:rsidRPr="00A47828">
        <w:rPr>
          <w:rFonts w:ascii="Times New Roman" w:eastAsia="Times New Roman" w:hAnsi="Times New Roman"/>
          <w:color w:val="000000"/>
          <w:sz w:val="24"/>
          <w:szCs w:val="24"/>
          <w:lang w:val="pl-PL" w:eastAsia="pl-PL"/>
        </w:rPr>
        <w:t>J</w:t>
      </w:r>
      <w:r w:rsidRPr="001F0250">
        <w:rPr>
          <w:rFonts w:ascii="Times New Roman" w:eastAsia="Times New Roman" w:hAnsi="Times New Roman"/>
          <w:color w:val="000000"/>
          <w:sz w:val="24"/>
          <w:szCs w:val="24"/>
          <w:lang w:val="pl-PL" w:eastAsia="pl-PL"/>
        </w:rPr>
        <w:t>ar</w:t>
      </w:r>
      <w:r w:rsidR="00A47828" w:rsidRPr="001F0250">
        <w:rPr>
          <w:rFonts w:ascii="Times New Roman" w:eastAsia="Times New Roman" w:hAnsi="Times New Roman"/>
          <w:color w:val="000000"/>
          <w:sz w:val="24"/>
          <w:szCs w:val="24"/>
          <w:lang w:val="uk-UA" w:eastAsia="pl-PL"/>
        </w:rPr>
        <w:t>] (1996) „</w:t>
      </w:r>
      <w:r w:rsidR="00A47828" w:rsidRPr="001F0250">
        <w:rPr>
          <w:rFonts w:ascii="Times New Roman" w:eastAsia="Times New Roman" w:hAnsi="Times New Roman"/>
          <w:i/>
          <w:color w:val="000000"/>
          <w:sz w:val="24"/>
          <w:szCs w:val="24"/>
          <w:lang w:val="uk-UA" w:eastAsia="pl-PL"/>
        </w:rPr>
        <w:t>У яких словах писати Ґ”.</w:t>
      </w:r>
      <w:r w:rsidR="00A47828" w:rsidRPr="001F0250">
        <w:rPr>
          <w:rFonts w:ascii="Times New Roman" w:eastAsia="Times New Roman" w:hAnsi="Times New Roman"/>
          <w:color w:val="000000"/>
          <w:sz w:val="24"/>
          <w:szCs w:val="24"/>
          <w:lang w:val="uk-UA" w:eastAsia="pl-PL"/>
        </w:rPr>
        <w:t xml:space="preserve"> </w:t>
      </w:r>
      <w:r w:rsidR="00A47828" w:rsidRPr="001F0250">
        <w:rPr>
          <w:rFonts w:ascii="Times New Roman" w:eastAsia="Times New Roman" w:hAnsi="Times New Roman"/>
          <w:i/>
          <w:color w:val="000000"/>
          <w:sz w:val="24"/>
          <w:szCs w:val="24"/>
          <w:lang w:val="uk-UA" w:eastAsia="pl-PL"/>
        </w:rPr>
        <w:t>Мовознавство</w:t>
      </w:r>
      <w:r w:rsidR="00A47828" w:rsidRPr="001F0250">
        <w:rPr>
          <w:rFonts w:ascii="Times New Roman" w:eastAsia="Times New Roman" w:hAnsi="Times New Roman"/>
          <w:color w:val="000000"/>
          <w:sz w:val="24"/>
          <w:szCs w:val="24"/>
          <w:lang w:val="uk-UA" w:eastAsia="pl-PL"/>
        </w:rPr>
        <w:t>,</w:t>
      </w:r>
      <w:r w:rsidR="00A47828" w:rsidRPr="001F0250">
        <w:rPr>
          <w:rFonts w:ascii="Times New Roman" w:eastAsia="Times New Roman" w:hAnsi="Times New Roman"/>
          <w:i/>
          <w:color w:val="000000"/>
          <w:sz w:val="24"/>
          <w:szCs w:val="24"/>
          <w:lang w:val="uk-UA" w:eastAsia="pl-PL"/>
        </w:rPr>
        <w:t xml:space="preserve"> 1</w:t>
      </w:r>
      <w:r w:rsidR="00A47828" w:rsidRPr="001F0250">
        <w:rPr>
          <w:rFonts w:ascii="Times New Roman" w:eastAsia="Times New Roman" w:hAnsi="Times New Roman"/>
          <w:color w:val="000000"/>
          <w:sz w:val="24"/>
          <w:szCs w:val="24"/>
          <w:lang w:val="uk-UA" w:eastAsia="pl-PL"/>
        </w:rPr>
        <w:t>; 63-64.</w:t>
      </w:r>
    </w:p>
    <w:p w14:paraId="5B53D023" w14:textId="12C53955" w:rsidR="00894C1B" w:rsidRDefault="00D3608A" w:rsidP="0064609A">
      <w:pPr>
        <w:spacing w:after="0" w:line="360" w:lineRule="auto"/>
        <w:ind w:left="425" w:hanging="425"/>
        <w:rPr>
          <w:rFonts w:ascii="Times New Roman" w:hAnsi="Times New Roman"/>
          <w:sz w:val="24"/>
          <w:szCs w:val="24"/>
          <w:lang w:val="pl-PL"/>
        </w:rPr>
      </w:pPr>
      <w:r>
        <w:rPr>
          <w:rFonts w:ascii="Times New Roman" w:hAnsi="Times New Roman"/>
          <w:sz w:val="24"/>
          <w:szCs w:val="24"/>
          <w:lang w:val="pl-PL"/>
        </w:rPr>
        <w:t xml:space="preserve">Skrzyńska, Maria, </w:t>
      </w:r>
      <w:r w:rsidRPr="00D3608A">
        <w:rPr>
          <w:rFonts w:ascii="Times New Roman" w:hAnsi="Times New Roman"/>
          <w:sz w:val="24"/>
          <w:szCs w:val="24"/>
          <w:lang w:val="pl-PL"/>
        </w:rPr>
        <w:t xml:space="preserve">Sergiusz Czerni </w:t>
      </w:r>
      <w:r w:rsidR="00207DFE">
        <w:rPr>
          <w:rFonts w:ascii="Times New Roman" w:hAnsi="Times New Roman"/>
          <w:sz w:val="24"/>
          <w:szCs w:val="24"/>
          <w:lang w:val="pl-PL"/>
        </w:rPr>
        <w:t xml:space="preserve">(red.) </w:t>
      </w:r>
      <w:r w:rsidR="001678F3">
        <w:rPr>
          <w:rFonts w:ascii="Times New Roman" w:hAnsi="Times New Roman"/>
          <w:sz w:val="24"/>
          <w:szCs w:val="24"/>
          <w:lang w:val="pl-PL"/>
        </w:rPr>
        <w:t>(</w:t>
      </w:r>
      <w:r>
        <w:rPr>
          <w:rFonts w:ascii="Times New Roman" w:hAnsi="Times New Roman"/>
          <w:sz w:val="24"/>
          <w:szCs w:val="24"/>
          <w:lang w:val="pl-PL"/>
        </w:rPr>
        <w:t>[</w:t>
      </w:r>
      <w:r w:rsidR="001678F3">
        <w:rPr>
          <w:rFonts w:ascii="Times New Roman" w:hAnsi="Times New Roman"/>
          <w:sz w:val="24"/>
          <w:szCs w:val="24"/>
          <w:lang w:val="pl-PL"/>
        </w:rPr>
        <w:t>1986</w:t>
      </w:r>
      <w:r>
        <w:rPr>
          <w:rFonts w:ascii="Times New Roman" w:hAnsi="Times New Roman"/>
          <w:sz w:val="24"/>
          <w:szCs w:val="24"/>
          <w:lang w:val="pl-PL"/>
        </w:rPr>
        <w:t>] 1990</w:t>
      </w:r>
      <w:r w:rsidR="001678F3">
        <w:rPr>
          <w:rFonts w:ascii="Times New Roman" w:hAnsi="Times New Roman"/>
          <w:sz w:val="24"/>
          <w:szCs w:val="24"/>
          <w:lang w:val="pl-PL"/>
        </w:rPr>
        <w:t xml:space="preserve">) </w:t>
      </w:r>
      <w:r w:rsidR="0064609A" w:rsidRPr="008D05BB">
        <w:rPr>
          <w:rFonts w:ascii="Times New Roman" w:hAnsi="Times New Roman"/>
          <w:i/>
          <w:sz w:val="24"/>
          <w:szCs w:val="24"/>
          <w:lang w:val="pl-PL"/>
        </w:rPr>
        <w:t>Słownik nauk</w:t>
      </w:r>
      <w:r w:rsidR="001678F3">
        <w:rPr>
          <w:rFonts w:ascii="Times New Roman" w:hAnsi="Times New Roman"/>
          <w:i/>
          <w:sz w:val="24"/>
          <w:szCs w:val="24"/>
          <w:lang w:val="pl-PL"/>
        </w:rPr>
        <w:t xml:space="preserve">owo-techniczny angielsko-polski. </w:t>
      </w:r>
      <w:r w:rsidR="0064609A" w:rsidRPr="008D05BB">
        <w:rPr>
          <w:rFonts w:ascii="Times New Roman" w:hAnsi="Times New Roman"/>
          <w:sz w:val="24"/>
          <w:szCs w:val="24"/>
          <w:lang w:val="pl-PL"/>
        </w:rPr>
        <w:t xml:space="preserve">Warszawa: </w:t>
      </w:r>
      <w:r w:rsidR="0064609A">
        <w:rPr>
          <w:rFonts w:ascii="Times New Roman" w:hAnsi="Times New Roman"/>
          <w:sz w:val="24"/>
          <w:szCs w:val="24"/>
          <w:lang w:val="pl-PL"/>
        </w:rPr>
        <w:t>Wydawnictwa Naukowo-Techniczne.</w:t>
      </w:r>
    </w:p>
    <w:p w14:paraId="2623105D" w14:textId="77777777" w:rsidR="001F0250" w:rsidRDefault="001F0250" w:rsidP="001F0250">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pl-PL" w:eastAsia="pl-PL"/>
        </w:rPr>
      </w:pPr>
      <w:r w:rsidRPr="001F0250">
        <w:rPr>
          <w:rFonts w:ascii="Times New Roman" w:eastAsia="Times New Roman" w:hAnsi="Times New Roman"/>
          <w:color w:val="000000"/>
          <w:sz w:val="24"/>
          <w:szCs w:val="24"/>
          <w:lang w:val="pl-PL" w:eastAsia="pl-PL"/>
        </w:rPr>
        <w:t>Wieczorek</w:t>
      </w:r>
      <w:r w:rsidRPr="001F0250">
        <w:rPr>
          <w:rFonts w:ascii="Times New Roman" w:eastAsia="Times New Roman" w:hAnsi="Times New Roman"/>
          <w:color w:val="000000"/>
          <w:sz w:val="24"/>
          <w:szCs w:val="24"/>
          <w:lang w:val="uk-UA" w:eastAsia="pl-PL"/>
        </w:rPr>
        <w:t xml:space="preserve">, </w:t>
      </w:r>
      <w:r w:rsidRPr="001F0250">
        <w:rPr>
          <w:rFonts w:ascii="Times New Roman" w:eastAsia="Times New Roman" w:hAnsi="Times New Roman"/>
          <w:color w:val="000000"/>
          <w:sz w:val="24"/>
          <w:szCs w:val="24"/>
          <w:lang w:val="pl-PL" w:eastAsia="pl-PL"/>
        </w:rPr>
        <w:t>Diana</w:t>
      </w:r>
      <w:r w:rsidRPr="001F0250">
        <w:rPr>
          <w:rFonts w:ascii="Times New Roman" w:eastAsia="Times New Roman" w:hAnsi="Times New Roman"/>
          <w:color w:val="000000"/>
          <w:sz w:val="24"/>
          <w:szCs w:val="24"/>
          <w:lang w:val="uk-UA" w:eastAsia="pl-PL"/>
        </w:rPr>
        <w:t xml:space="preserve"> (1999) „Новационные процессы в современном украинском языке”. </w:t>
      </w:r>
    </w:p>
    <w:p w14:paraId="594CDAE9" w14:textId="2F69DF31" w:rsidR="001F0250" w:rsidRPr="001F0250" w:rsidRDefault="001F0250" w:rsidP="001F0250">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uk-UA" w:eastAsia="pl-PL"/>
        </w:rPr>
      </w:pPr>
      <w:r>
        <w:rPr>
          <w:rFonts w:ascii="Times New Roman" w:eastAsia="Times New Roman" w:hAnsi="Times New Roman"/>
          <w:color w:val="000000"/>
          <w:sz w:val="24"/>
          <w:szCs w:val="24"/>
          <w:lang w:val="pl-PL" w:eastAsia="pl-PL"/>
        </w:rPr>
        <w:tab/>
      </w:r>
      <w:r w:rsidRPr="001F0250">
        <w:rPr>
          <w:rFonts w:ascii="Times New Roman" w:eastAsia="Times New Roman" w:hAnsi="Times New Roman"/>
          <w:i/>
          <w:color w:val="000000"/>
          <w:sz w:val="24"/>
          <w:szCs w:val="24"/>
          <w:lang w:val="pl-PL" w:eastAsia="pl-PL"/>
        </w:rPr>
        <w:t>Slavia</w:t>
      </w:r>
      <w:r w:rsidRPr="001F0250">
        <w:rPr>
          <w:rFonts w:ascii="Times New Roman" w:eastAsia="Times New Roman" w:hAnsi="Times New Roman"/>
          <w:i/>
          <w:color w:val="000000"/>
          <w:sz w:val="24"/>
          <w:szCs w:val="24"/>
          <w:lang w:val="uk-UA" w:eastAsia="pl-PL"/>
        </w:rPr>
        <w:t xml:space="preserve"> </w:t>
      </w:r>
      <w:r w:rsidRPr="001F0250">
        <w:rPr>
          <w:rFonts w:ascii="Times New Roman" w:eastAsia="Times New Roman" w:hAnsi="Times New Roman"/>
          <w:i/>
          <w:color w:val="000000"/>
          <w:sz w:val="24"/>
          <w:szCs w:val="24"/>
          <w:lang w:val="pl-PL" w:eastAsia="pl-PL"/>
        </w:rPr>
        <w:t>orientalis</w:t>
      </w:r>
      <w:r w:rsidRPr="001F0250">
        <w:rPr>
          <w:rFonts w:ascii="Times New Roman" w:eastAsia="Times New Roman" w:hAnsi="Times New Roman"/>
          <w:i/>
          <w:color w:val="000000"/>
          <w:sz w:val="24"/>
          <w:szCs w:val="24"/>
          <w:lang w:val="uk-UA" w:eastAsia="pl-PL"/>
        </w:rPr>
        <w:t>, 3;</w:t>
      </w:r>
      <w:r w:rsidRPr="001F0250">
        <w:rPr>
          <w:rFonts w:ascii="Times New Roman" w:eastAsia="Times New Roman" w:hAnsi="Times New Roman"/>
          <w:color w:val="000000"/>
          <w:sz w:val="24"/>
          <w:szCs w:val="24"/>
          <w:lang w:val="uk-UA" w:eastAsia="pl-PL"/>
        </w:rPr>
        <w:t xml:space="preserve"> 435-441.</w:t>
      </w:r>
    </w:p>
    <w:p w14:paraId="644766BF" w14:textId="77777777" w:rsidR="001F0250" w:rsidRPr="00A47828" w:rsidRDefault="001F0250" w:rsidP="001F0250">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pl-PL" w:eastAsia="pl-PL"/>
        </w:rPr>
      </w:pPr>
    </w:p>
    <w:p w14:paraId="2C89807F" w14:textId="7261726A" w:rsidR="001F0250" w:rsidRPr="00416B5E" w:rsidRDefault="001F0250" w:rsidP="00416B5E">
      <w:pPr>
        <w:widowControl w:val="0"/>
        <w:shd w:val="clear" w:color="auto" w:fill="FFFFFF"/>
        <w:autoSpaceDE w:val="0"/>
        <w:autoSpaceDN w:val="0"/>
        <w:adjustRightInd w:val="0"/>
        <w:spacing w:after="0" w:line="240" w:lineRule="auto"/>
        <w:ind w:firstLine="0"/>
        <w:rPr>
          <w:rFonts w:ascii="Times New Roman" w:eastAsia="Times New Roman" w:hAnsi="Times New Roman"/>
          <w:color w:val="000000"/>
          <w:sz w:val="24"/>
          <w:szCs w:val="24"/>
          <w:lang w:val="pl-PL" w:eastAsia="pl-PL"/>
        </w:rPr>
      </w:pPr>
      <w:r w:rsidRPr="001F0250">
        <w:rPr>
          <w:rFonts w:ascii="Times New Roman" w:eastAsia="Times New Roman" w:hAnsi="Times New Roman"/>
          <w:color w:val="000000"/>
          <w:sz w:val="24"/>
          <w:szCs w:val="24"/>
          <w:lang w:val="pl-PL" w:eastAsia="pl-PL"/>
        </w:rPr>
        <w:t xml:space="preserve">* </w:t>
      </w:r>
      <w:r>
        <w:rPr>
          <w:rFonts w:ascii="Times New Roman" w:eastAsia="Times New Roman" w:hAnsi="Times New Roman"/>
          <w:color w:val="000000"/>
          <w:sz w:val="24"/>
          <w:szCs w:val="24"/>
          <w:lang w:val="pl-PL" w:eastAsia="pl-PL"/>
        </w:rPr>
        <w:t>Stosuje się do pozycji bibliograficznych we wszystkich językach oprócz angielszczyzny. W tytułach anglojęzycz</w:t>
      </w:r>
      <w:r w:rsidR="00416B5E">
        <w:rPr>
          <w:rFonts w:ascii="Times New Roman" w:eastAsia="Times New Roman" w:hAnsi="Times New Roman"/>
          <w:color w:val="000000"/>
          <w:sz w:val="24"/>
          <w:szCs w:val="24"/>
          <w:lang w:val="pl-PL" w:eastAsia="pl-PL"/>
        </w:rPr>
        <w:t>nych – patrz następny przykład.</w:t>
      </w:r>
    </w:p>
    <w:permEnd w:id="726416365"/>
    <w:p w14:paraId="647DC412" w14:textId="77777777" w:rsidR="001F0250" w:rsidRPr="0064609A" w:rsidRDefault="001F0250" w:rsidP="0064609A">
      <w:pPr>
        <w:spacing w:after="0" w:line="360" w:lineRule="auto"/>
        <w:ind w:left="425" w:hanging="425"/>
        <w:rPr>
          <w:rFonts w:ascii="Times New Roman" w:hAnsi="Times New Roman"/>
          <w:sz w:val="24"/>
          <w:szCs w:val="24"/>
          <w:lang w:val="pl-PL"/>
        </w:rPr>
      </w:pPr>
    </w:p>
    <w:sectPr w:rsidR="001F0250" w:rsidRPr="0064609A" w:rsidSect="006F0D7D">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350E" w14:textId="77777777" w:rsidR="004D514B" w:rsidRPr="00925EB1" w:rsidRDefault="004D514B" w:rsidP="00925EB1">
      <w:pPr>
        <w:pStyle w:val="Stopka"/>
        <w:ind w:firstLine="0"/>
      </w:pPr>
    </w:p>
  </w:endnote>
  <w:endnote w:type="continuationSeparator" w:id="0">
    <w:p w14:paraId="69C7615E" w14:textId="77777777" w:rsidR="004D514B" w:rsidRPr="000126E9" w:rsidRDefault="004D514B" w:rsidP="000126E9">
      <w:pPr>
        <w:pStyle w:val="Stopka"/>
      </w:pPr>
    </w:p>
  </w:endnote>
  <w:endnote w:id="1">
    <w:p w14:paraId="44ACAE2B" w14:textId="6B72F333" w:rsidR="00283CB6" w:rsidRPr="002D4171" w:rsidRDefault="00283CB6" w:rsidP="00D8636B">
      <w:pPr>
        <w:pStyle w:val="Tekstprzypisukocowego"/>
        <w:ind w:firstLine="0"/>
        <w:rPr>
          <w:rFonts w:ascii="Times New Roman" w:hAnsi="Times New Roman"/>
          <w:lang w:val="pl-PL"/>
        </w:rPr>
      </w:pPr>
      <w:r w:rsidRPr="002D4171">
        <w:rPr>
          <w:rStyle w:val="Odwoanieprzypisukocowego"/>
          <w:rFonts w:ascii="Times New Roman" w:hAnsi="Times New Roman"/>
          <w:lang w:val="pl-PL"/>
        </w:rPr>
        <w:endnoteRef/>
      </w:r>
      <w:r w:rsidR="008D05BB" w:rsidRPr="002D4171">
        <w:rPr>
          <w:rFonts w:ascii="Times New Roman" w:hAnsi="Times New Roman"/>
          <w:lang w:val="pl-PL"/>
        </w:rPr>
        <w:t xml:space="preserve"> Przypis końcowy</w:t>
      </w:r>
    </w:p>
  </w:endnote>
  <w:endnote w:id="2">
    <w:p w14:paraId="5F8A9D1E" w14:textId="77777777" w:rsidR="00E1014B" w:rsidRPr="00D8636B" w:rsidRDefault="00E1014B" w:rsidP="00E1014B">
      <w:pPr>
        <w:pStyle w:val="Tekstprzypisukocowego"/>
        <w:ind w:firstLine="0"/>
        <w:rPr>
          <w:lang w:val="en-GB"/>
        </w:rPr>
      </w:pPr>
      <w:r w:rsidRPr="002D4171">
        <w:rPr>
          <w:rStyle w:val="Odwoanieprzypisukocowego"/>
          <w:rFonts w:ascii="Times New Roman" w:hAnsi="Times New Roman"/>
          <w:lang w:val="pl-PL"/>
        </w:rPr>
        <w:endnoteRef/>
      </w:r>
      <w:r w:rsidRPr="002D4171">
        <w:rPr>
          <w:rFonts w:ascii="Times New Roman" w:hAnsi="Times New Roman"/>
          <w:lang w:val="pl-PL"/>
        </w:rPr>
        <w:t xml:space="preserve"> </w:t>
      </w:r>
      <w:r w:rsidRPr="002D4171">
        <w:rPr>
          <w:rStyle w:val="CaptionZnak"/>
          <w:sz w:val="20"/>
          <w:szCs w:val="20"/>
          <w:lang w:val="pl-PL"/>
        </w:rPr>
        <w:t>Kolejny</w:t>
      </w:r>
      <w:r w:rsidRPr="00A66679">
        <w:rPr>
          <w:rFonts w:ascii="Times New Roman" w:hAnsi="Times New Roman"/>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Ruehl">
    <w:panose1 w:val="020E05030601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F4FFF" w14:textId="4CC526FE" w:rsidR="00283CB6" w:rsidRPr="004E2A6E" w:rsidRDefault="004E2A6E" w:rsidP="004E2A6E">
    <w:pPr>
      <w:pStyle w:val="Stopka"/>
    </w:pPr>
    <w:r>
      <w:ptab w:relativeTo="margin" w:alignment="center" w:leader="none"/>
    </w:r>
    <w:r w:rsidRPr="0077568E">
      <w:rPr>
        <w:rFonts w:ascii="Times New Roman" w:hAnsi="Times New Roman"/>
        <w:i/>
        <w:iCs/>
        <w:sz w:val="20"/>
        <w:szCs w:val="20"/>
      </w:rPr>
      <w:t>www.journal.tertium.edu.pl</w:t>
    </w:r>
    <w:r>
      <w:rPr>
        <w:rFonts w:ascii="Times New Roman" w:hAnsi="Times New Roman"/>
        <w:i/>
        <w:iCs/>
        <w:sz w:val="20"/>
        <w:szCs w:val="20"/>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0652" w14:textId="77777777" w:rsidR="004D514B" w:rsidRDefault="004D514B" w:rsidP="00EA1E5A">
      <w:pPr>
        <w:spacing w:after="0" w:line="240" w:lineRule="auto"/>
      </w:pPr>
      <w:r>
        <w:separator/>
      </w:r>
    </w:p>
  </w:footnote>
  <w:footnote w:type="continuationSeparator" w:id="0">
    <w:p w14:paraId="788839B0" w14:textId="77777777" w:rsidR="004D514B" w:rsidRDefault="004D514B" w:rsidP="00EA1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2E94" w14:textId="18CA5066" w:rsidR="004E2A6E" w:rsidRPr="00416B5E" w:rsidRDefault="00841DC3" w:rsidP="004E2A6E">
    <w:pPr>
      <w:pStyle w:val="Stopka"/>
      <w:jc w:val="right"/>
      <w:rPr>
        <w:rFonts w:ascii="Times New Roman" w:hAnsi="Times New Roman"/>
        <w:lang w:val="pl-PL"/>
      </w:rPr>
    </w:pPr>
    <w:r w:rsidRPr="00841DC3">
      <w:rPr>
        <w:rFonts w:ascii="Times New Roman" w:hAnsi="Times New Roman"/>
        <w:i/>
        <w:lang w:val="pl-PL"/>
      </w:rPr>
      <w:ptab w:relativeTo="margin" w:alignment="center" w:leader="none"/>
    </w:r>
    <w:r w:rsidRPr="00841DC3">
      <w:rPr>
        <w:rFonts w:ascii="Times New Roman" w:hAnsi="Times New Roman"/>
        <w:i/>
        <w:lang w:val="pl-PL"/>
      </w:rPr>
      <w:t xml:space="preserve">Półrocznik Językoznawczy Tertium. Tertium Linguistic Journal </w:t>
    </w:r>
    <w:permStart w:id="1841986347" w:edGrp="everyone"/>
    <w:r w:rsidRPr="00841DC3">
      <w:rPr>
        <w:rFonts w:ascii="Times New Roman" w:hAnsi="Times New Roman"/>
        <w:i/>
        <w:lang w:val="pl-PL"/>
      </w:rPr>
      <w:t>1</w:t>
    </w:r>
    <w:permEnd w:id="1841986347"/>
    <w:r w:rsidRPr="00841DC3">
      <w:rPr>
        <w:rFonts w:ascii="Times New Roman" w:hAnsi="Times New Roman"/>
        <w:i/>
        <w:lang w:val="pl-PL"/>
      </w:rPr>
      <w:t xml:space="preserve"> (</w:t>
    </w:r>
    <w:permStart w:id="1516386122" w:edGrp="everyone"/>
    <w:r w:rsidRPr="00841DC3">
      <w:rPr>
        <w:rFonts w:ascii="Times New Roman" w:hAnsi="Times New Roman"/>
        <w:i/>
        <w:lang w:val="pl-PL"/>
      </w:rPr>
      <w:t>1</w:t>
    </w:r>
    <w:permEnd w:id="1516386122"/>
    <w:r w:rsidRPr="00841DC3">
      <w:rPr>
        <w:rFonts w:ascii="Times New Roman" w:hAnsi="Times New Roman"/>
        <w:i/>
        <w:lang w:val="pl-PL"/>
      </w:rPr>
      <w:t>) (</w:t>
    </w:r>
    <w:permStart w:id="703280025" w:edGrp="everyone"/>
    <w:r w:rsidRPr="00841DC3">
      <w:rPr>
        <w:rFonts w:ascii="Times New Roman" w:hAnsi="Times New Roman"/>
        <w:i/>
        <w:lang w:val="pl-PL"/>
      </w:rPr>
      <w:t>2016</w:t>
    </w:r>
    <w:permEnd w:id="703280025"/>
    <w:r w:rsidRPr="00841DC3">
      <w:rPr>
        <w:rFonts w:ascii="Times New Roman" w:hAnsi="Times New Roman"/>
        <w:i/>
        <w:lang w:val="pl-PL"/>
      </w:rPr>
      <w:t>)</w:t>
    </w:r>
    <w:r w:rsidRPr="00841DC3">
      <w:rPr>
        <w:rFonts w:ascii="Times New Roman" w:hAnsi="Times New Roman"/>
        <w:i/>
        <w:lang w:val="pl-PL"/>
      </w:rPr>
      <w:ptab w:relativeTo="margin" w:alignment="right" w:leader="none"/>
    </w:r>
    <w:permStart w:id="707200177" w:edGrp="everyone"/>
    <w:r w:rsidR="004E2A6E" w:rsidRPr="003D39AC">
      <w:rPr>
        <w:rFonts w:ascii="Times New Roman" w:hAnsi="Times New Roman"/>
      </w:rPr>
      <w:fldChar w:fldCharType="begin"/>
    </w:r>
    <w:r w:rsidR="004E2A6E" w:rsidRPr="008F2DD0">
      <w:rPr>
        <w:rFonts w:ascii="Times New Roman" w:hAnsi="Times New Roman"/>
        <w:lang w:val="pl-PL"/>
      </w:rPr>
      <w:instrText xml:space="preserve"> PAGE   \* MERGEFORMAT </w:instrText>
    </w:r>
    <w:r w:rsidR="004E2A6E" w:rsidRPr="003D39AC">
      <w:rPr>
        <w:rFonts w:ascii="Times New Roman" w:hAnsi="Times New Roman"/>
      </w:rPr>
      <w:fldChar w:fldCharType="separate"/>
    </w:r>
    <w:r w:rsidR="004970BA">
      <w:rPr>
        <w:rFonts w:ascii="Times New Roman" w:hAnsi="Times New Roman"/>
        <w:noProof/>
        <w:lang w:val="pl-PL"/>
      </w:rPr>
      <w:t>6</w:t>
    </w:r>
    <w:r w:rsidR="004E2A6E" w:rsidRPr="003D39AC">
      <w:rPr>
        <w:rFonts w:ascii="Times New Roman" w:hAnsi="Times New Roman"/>
      </w:rPr>
      <w:fldChar w:fldCharType="end"/>
    </w:r>
    <w:permEnd w:id="707200177"/>
  </w:p>
  <w:p w14:paraId="092CAB70" w14:textId="77777777" w:rsidR="00283CB6" w:rsidRPr="0023444D" w:rsidRDefault="00283CB6" w:rsidP="00841DC3">
    <w:pPr>
      <w:pStyle w:val="Nagwek"/>
      <w:ind w:firstLine="0"/>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F99B1" w14:textId="77777777" w:rsidR="00283CB6" w:rsidRPr="004941B0" w:rsidRDefault="00283CB6" w:rsidP="004941B0">
    <w:pPr>
      <w:pStyle w:val="Issue"/>
      <w:rPr>
        <w:sz w:val="24"/>
        <w:szCs w:val="24"/>
        <w:lang w:val="pl-PL"/>
      </w:rPr>
    </w:pPr>
    <w:r w:rsidRPr="004941B0">
      <w:rPr>
        <w:lang w:val="pl-PL"/>
      </w:rPr>
      <w:t>Półrocznik Językoznawczy</w:t>
    </w:r>
    <w:r>
      <w:rPr>
        <w:lang w:val="pl-PL"/>
      </w:rPr>
      <w:t xml:space="preserve"> Tertium</w:t>
    </w:r>
    <w:r w:rsidRPr="004941B0">
      <w:rPr>
        <w:lang w:val="pl-PL"/>
      </w:rPr>
      <w:t xml:space="preserve">. Tertium Linguistic </w:t>
    </w:r>
    <w:r w:rsidR="0023444D">
      <w:rPr>
        <w:lang w:val="pl-PL"/>
      </w:rPr>
      <w:t xml:space="preserve">Journal </w:t>
    </w:r>
    <w:permStart w:id="1781232780" w:edGrp="everyone"/>
    <w:r w:rsidR="0023444D">
      <w:rPr>
        <w:lang w:val="pl-PL"/>
      </w:rPr>
      <w:t>1</w:t>
    </w:r>
    <w:permEnd w:id="1781232780"/>
    <w:r w:rsidR="0023444D">
      <w:rPr>
        <w:lang w:val="pl-PL"/>
      </w:rPr>
      <w:t xml:space="preserve"> (</w:t>
    </w:r>
    <w:permStart w:id="92294465" w:edGrp="everyone"/>
    <w:r w:rsidR="0023444D">
      <w:rPr>
        <w:lang w:val="pl-PL"/>
      </w:rPr>
      <w:t>1</w:t>
    </w:r>
    <w:permEnd w:id="92294465"/>
    <w:r w:rsidRPr="004556DF">
      <w:rPr>
        <w:lang w:val="pl-PL"/>
      </w:rPr>
      <w:t>) (</w:t>
    </w:r>
    <w:permStart w:id="1029512898" w:edGrp="everyone"/>
    <w:r w:rsidRPr="004556DF">
      <w:rPr>
        <w:lang w:val="pl-PL"/>
      </w:rPr>
      <w:t>2016</w:t>
    </w:r>
    <w:permEnd w:id="1029512898"/>
    <w:r w:rsidRPr="004556DF">
      <w:rPr>
        <w:lang w:val="pl-PL"/>
      </w:rPr>
      <w:t>)</w:t>
    </w:r>
  </w:p>
  <w:p w14:paraId="4AF7E6AE" w14:textId="77777777" w:rsidR="00283CB6" w:rsidRDefault="00283CB6" w:rsidP="0023444D">
    <w:pPr>
      <w:keepNext/>
      <w:widowControl w:val="0"/>
      <w:spacing w:after="0" w:line="100" w:lineRule="atLeast"/>
      <w:jc w:val="right"/>
    </w:pPr>
    <w:r w:rsidRPr="00557A27">
      <w:rPr>
        <w:rFonts w:ascii="Times New Roman" w:hAnsi="Times New Roman"/>
        <w:b/>
        <w:sz w:val="20"/>
        <w:szCs w:val="20"/>
      </w:rPr>
      <w:t>www.</w:t>
    </w:r>
    <w:r>
      <w:rPr>
        <w:rFonts w:ascii="Times New Roman" w:hAnsi="Times New Roman"/>
        <w:b/>
        <w:sz w:val="20"/>
        <w:szCs w:val="20"/>
      </w:rPr>
      <w:t>journal.tertium</w:t>
    </w:r>
    <w:r w:rsidRPr="00557A27">
      <w:rPr>
        <w:rFonts w:ascii="Times New Roman" w:hAnsi="Times New Roman"/>
        <w:b/>
        <w:sz w:val="20"/>
        <w:szCs w:val="20"/>
      </w:rPr>
      <w:t>.</w:t>
    </w:r>
    <w:r>
      <w:rPr>
        <w:rFonts w:ascii="Times New Roman" w:hAnsi="Times New Roman"/>
        <w:b/>
        <w:sz w:val="20"/>
        <w:szCs w:val="20"/>
      </w:rPr>
      <w:t>edu.pl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147"/>
    <w:multiLevelType w:val="hybridMultilevel"/>
    <w:tmpl w:val="73B67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A97CDC"/>
    <w:multiLevelType w:val="multilevel"/>
    <w:tmpl w:val="A550894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3"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styleLockTheme/>
  <w:styleLockQFSet/>
  <w:defaultTabStop w:val="43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19"/>
    <w:rsid w:val="00000DD5"/>
    <w:rsid w:val="00001BB5"/>
    <w:rsid w:val="000022C1"/>
    <w:rsid w:val="000023AD"/>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EF7"/>
    <w:rsid w:val="00016FD4"/>
    <w:rsid w:val="000172B7"/>
    <w:rsid w:val="000175FA"/>
    <w:rsid w:val="00017762"/>
    <w:rsid w:val="00017AFB"/>
    <w:rsid w:val="00017F29"/>
    <w:rsid w:val="000203E6"/>
    <w:rsid w:val="00020688"/>
    <w:rsid w:val="00021747"/>
    <w:rsid w:val="00021B67"/>
    <w:rsid w:val="00021C07"/>
    <w:rsid w:val="00021CA2"/>
    <w:rsid w:val="00021EBA"/>
    <w:rsid w:val="00022513"/>
    <w:rsid w:val="000231F6"/>
    <w:rsid w:val="000237E9"/>
    <w:rsid w:val="000240CE"/>
    <w:rsid w:val="000240D8"/>
    <w:rsid w:val="00024768"/>
    <w:rsid w:val="00024B75"/>
    <w:rsid w:val="00025565"/>
    <w:rsid w:val="00025FFA"/>
    <w:rsid w:val="0002621A"/>
    <w:rsid w:val="000262C4"/>
    <w:rsid w:val="00026336"/>
    <w:rsid w:val="00026668"/>
    <w:rsid w:val="00027702"/>
    <w:rsid w:val="000278D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5CE"/>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34E"/>
    <w:rsid w:val="0007637D"/>
    <w:rsid w:val="00076A72"/>
    <w:rsid w:val="0007725D"/>
    <w:rsid w:val="0007730B"/>
    <w:rsid w:val="000775B7"/>
    <w:rsid w:val="00077A17"/>
    <w:rsid w:val="00077A36"/>
    <w:rsid w:val="00077E30"/>
    <w:rsid w:val="00080504"/>
    <w:rsid w:val="0008135D"/>
    <w:rsid w:val="00081D58"/>
    <w:rsid w:val="00081E73"/>
    <w:rsid w:val="0008332F"/>
    <w:rsid w:val="00084F58"/>
    <w:rsid w:val="000855FA"/>
    <w:rsid w:val="00085FFE"/>
    <w:rsid w:val="00087525"/>
    <w:rsid w:val="00087671"/>
    <w:rsid w:val="00090111"/>
    <w:rsid w:val="0009018F"/>
    <w:rsid w:val="0009029C"/>
    <w:rsid w:val="0009206A"/>
    <w:rsid w:val="00092280"/>
    <w:rsid w:val="00092794"/>
    <w:rsid w:val="00092CBE"/>
    <w:rsid w:val="0009420D"/>
    <w:rsid w:val="0009525B"/>
    <w:rsid w:val="0009565D"/>
    <w:rsid w:val="0009570E"/>
    <w:rsid w:val="00096558"/>
    <w:rsid w:val="00096589"/>
    <w:rsid w:val="00096C52"/>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D30"/>
    <w:rsid w:val="000C2EF5"/>
    <w:rsid w:val="000C2F72"/>
    <w:rsid w:val="000C3000"/>
    <w:rsid w:val="000C30F7"/>
    <w:rsid w:val="000C3872"/>
    <w:rsid w:val="000C4045"/>
    <w:rsid w:val="000C456E"/>
    <w:rsid w:val="000C5336"/>
    <w:rsid w:val="000C660F"/>
    <w:rsid w:val="000C6D5E"/>
    <w:rsid w:val="000C7BC3"/>
    <w:rsid w:val="000D0B9C"/>
    <w:rsid w:val="000D0CAD"/>
    <w:rsid w:val="000D1056"/>
    <w:rsid w:val="000D1643"/>
    <w:rsid w:val="000D185F"/>
    <w:rsid w:val="000D186E"/>
    <w:rsid w:val="000D1D8D"/>
    <w:rsid w:val="000D2351"/>
    <w:rsid w:val="000D24DD"/>
    <w:rsid w:val="000D29EA"/>
    <w:rsid w:val="000D2C7F"/>
    <w:rsid w:val="000D3199"/>
    <w:rsid w:val="000D4420"/>
    <w:rsid w:val="000D6C93"/>
    <w:rsid w:val="000E0494"/>
    <w:rsid w:val="000E0871"/>
    <w:rsid w:val="000E1CA9"/>
    <w:rsid w:val="000E2229"/>
    <w:rsid w:val="000E27E5"/>
    <w:rsid w:val="000E2CA8"/>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D82"/>
    <w:rsid w:val="000F3298"/>
    <w:rsid w:val="000F3647"/>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4"/>
    <w:rsid w:val="001036BF"/>
    <w:rsid w:val="00103E13"/>
    <w:rsid w:val="00104BF7"/>
    <w:rsid w:val="001052B1"/>
    <w:rsid w:val="00105E44"/>
    <w:rsid w:val="00106110"/>
    <w:rsid w:val="00106DDC"/>
    <w:rsid w:val="00106EB8"/>
    <w:rsid w:val="00107686"/>
    <w:rsid w:val="00107DA7"/>
    <w:rsid w:val="00107DA9"/>
    <w:rsid w:val="00110290"/>
    <w:rsid w:val="00110460"/>
    <w:rsid w:val="00110A45"/>
    <w:rsid w:val="00111234"/>
    <w:rsid w:val="001118FA"/>
    <w:rsid w:val="0011190B"/>
    <w:rsid w:val="00112CD2"/>
    <w:rsid w:val="0011352A"/>
    <w:rsid w:val="001136EF"/>
    <w:rsid w:val="00113FC3"/>
    <w:rsid w:val="00114077"/>
    <w:rsid w:val="00114243"/>
    <w:rsid w:val="00114670"/>
    <w:rsid w:val="0011474F"/>
    <w:rsid w:val="00114DCA"/>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5E6D"/>
    <w:rsid w:val="00136304"/>
    <w:rsid w:val="00136379"/>
    <w:rsid w:val="00136420"/>
    <w:rsid w:val="00136B7C"/>
    <w:rsid w:val="00137B3E"/>
    <w:rsid w:val="0014042C"/>
    <w:rsid w:val="00140CE5"/>
    <w:rsid w:val="00141216"/>
    <w:rsid w:val="00141459"/>
    <w:rsid w:val="001419FF"/>
    <w:rsid w:val="0014225B"/>
    <w:rsid w:val="0014228A"/>
    <w:rsid w:val="001426D5"/>
    <w:rsid w:val="00142A9A"/>
    <w:rsid w:val="0014497F"/>
    <w:rsid w:val="00144AFC"/>
    <w:rsid w:val="001452E6"/>
    <w:rsid w:val="00145AC0"/>
    <w:rsid w:val="00146113"/>
    <w:rsid w:val="00146184"/>
    <w:rsid w:val="0014620D"/>
    <w:rsid w:val="001463DF"/>
    <w:rsid w:val="001463E9"/>
    <w:rsid w:val="00146464"/>
    <w:rsid w:val="00146797"/>
    <w:rsid w:val="0014681D"/>
    <w:rsid w:val="00150C43"/>
    <w:rsid w:val="0015188A"/>
    <w:rsid w:val="00151F32"/>
    <w:rsid w:val="001523FF"/>
    <w:rsid w:val="00152653"/>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8F3"/>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621A"/>
    <w:rsid w:val="001977ED"/>
    <w:rsid w:val="001A0993"/>
    <w:rsid w:val="001A129C"/>
    <w:rsid w:val="001A16D5"/>
    <w:rsid w:val="001A183C"/>
    <w:rsid w:val="001A26AC"/>
    <w:rsid w:val="001A2C13"/>
    <w:rsid w:val="001A2E8D"/>
    <w:rsid w:val="001A358E"/>
    <w:rsid w:val="001A3714"/>
    <w:rsid w:val="001A4218"/>
    <w:rsid w:val="001A4496"/>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C92"/>
    <w:rsid w:val="001D0EAD"/>
    <w:rsid w:val="001D23AC"/>
    <w:rsid w:val="001D2A89"/>
    <w:rsid w:val="001D42E7"/>
    <w:rsid w:val="001D48D1"/>
    <w:rsid w:val="001D4B89"/>
    <w:rsid w:val="001D50D8"/>
    <w:rsid w:val="001D5665"/>
    <w:rsid w:val="001D599D"/>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50"/>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07DFE"/>
    <w:rsid w:val="002102BD"/>
    <w:rsid w:val="002103B8"/>
    <w:rsid w:val="00210C8D"/>
    <w:rsid w:val="00211B05"/>
    <w:rsid w:val="00212539"/>
    <w:rsid w:val="00212CCE"/>
    <w:rsid w:val="00213109"/>
    <w:rsid w:val="00213E47"/>
    <w:rsid w:val="0021443F"/>
    <w:rsid w:val="002147B3"/>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EA"/>
    <w:rsid w:val="00232B43"/>
    <w:rsid w:val="00232C73"/>
    <w:rsid w:val="00232F27"/>
    <w:rsid w:val="00233924"/>
    <w:rsid w:val="00233C91"/>
    <w:rsid w:val="0023444D"/>
    <w:rsid w:val="00235110"/>
    <w:rsid w:val="002361B3"/>
    <w:rsid w:val="002401C0"/>
    <w:rsid w:val="00240DC8"/>
    <w:rsid w:val="002415B6"/>
    <w:rsid w:val="00241769"/>
    <w:rsid w:val="00241B48"/>
    <w:rsid w:val="00243218"/>
    <w:rsid w:val="00243290"/>
    <w:rsid w:val="002439AE"/>
    <w:rsid w:val="00244E84"/>
    <w:rsid w:val="002457A7"/>
    <w:rsid w:val="00247701"/>
    <w:rsid w:val="00247C55"/>
    <w:rsid w:val="0025000E"/>
    <w:rsid w:val="0025019B"/>
    <w:rsid w:val="00251006"/>
    <w:rsid w:val="00251806"/>
    <w:rsid w:val="00251B07"/>
    <w:rsid w:val="0025268E"/>
    <w:rsid w:val="002527F9"/>
    <w:rsid w:val="0025397E"/>
    <w:rsid w:val="00253B99"/>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39"/>
    <w:rsid w:val="00262BDA"/>
    <w:rsid w:val="0026346B"/>
    <w:rsid w:val="00263503"/>
    <w:rsid w:val="00263F25"/>
    <w:rsid w:val="00265918"/>
    <w:rsid w:val="0026650C"/>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C80"/>
    <w:rsid w:val="00275E19"/>
    <w:rsid w:val="002760CB"/>
    <w:rsid w:val="0027612B"/>
    <w:rsid w:val="00276842"/>
    <w:rsid w:val="00276C73"/>
    <w:rsid w:val="00276D4F"/>
    <w:rsid w:val="00277398"/>
    <w:rsid w:val="002775B7"/>
    <w:rsid w:val="002776D9"/>
    <w:rsid w:val="0028006B"/>
    <w:rsid w:val="00280449"/>
    <w:rsid w:val="002808DF"/>
    <w:rsid w:val="00280B5C"/>
    <w:rsid w:val="00280BB2"/>
    <w:rsid w:val="00282194"/>
    <w:rsid w:val="00282333"/>
    <w:rsid w:val="002825DF"/>
    <w:rsid w:val="00282A5D"/>
    <w:rsid w:val="00282BA6"/>
    <w:rsid w:val="00282BEC"/>
    <w:rsid w:val="00282D9C"/>
    <w:rsid w:val="00282E47"/>
    <w:rsid w:val="00283CB6"/>
    <w:rsid w:val="00283EFC"/>
    <w:rsid w:val="00284522"/>
    <w:rsid w:val="00284973"/>
    <w:rsid w:val="0028534B"/>
    <w:rsid w:val="00285822"/>
    <w:rsid w:val="00286B92"/>
    <w:rsid w:val="00286CDF"/>
    <w:rsid w:val="00286D80"/>
    <w:rsid w:val="00287FEB"/>
    <w:rsid w:val="00290649"/>
    <w:rsid w:val="002906F0"/>
    <w:rsid w:val="00290E6E"/>
    <w:rsid w:val="00290F28"/>
    <w:rsid w:val="00291492"/>
    <w:rsid w:val="00291512"/>
    <w:rsid w:val="00291A5E"/>
    <w:rsid w:val="00293455"/>
    <w:rsid w:val="0029397E"/>
    <w:rsid w:val="002939C2"/>
    <w:rsid w:val="00294829"/>
    <w:rsid w:val="0029486E"/>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05F"/>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171"/>
    <w:rsid w:val="002D42D0"/>
    <w:rsid w:val="002D4FBA"/>
    <w:rsid w:val="002D5115"/>
    <w:rsid w:val="002D5802"/>
    <w:rsid w:val="002D585C"/>
    <w:rsid w:val="002D5C93"/>
    <w:rsid w:val="002D6134"/>
    <w:rsid w:val="002D661A"/>
    <w:rsid w:val="002D6AFD"/>
    <w:rsid w:val="002D6D58"/>
    <w:rsid w:val="002D707A"/>
    <w:rsid w:val="002D749F"/>
    <w:rsid w:val="002D79F5"/>
    <w:rsid w:val="002E0C3D"/>
    <w:rsid w:val="002E2196"/>
    <w:rsid w:val="002E2F48"/>
    <w:rsid w:val="002E3414"/>
    <w:rsid w:val="002E3BB1"/>
    <w:rsid w:val="002E4625"/>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4BD"/>
    <w:rsid w:val="00305882"/>
    <w:rsid w:val="003069BB"/>
    <w:rsid w:val="00307094"/>
    <w:rsid w:val="00307B01"/>
    <w:rsid w:val="003115EB"/>
    <w:rsid w:val="0031197A"/>
    <w:rsid w:val="00311A3F"/>
    <w:rsid w:val="00313769"/>
    <w:rsid w:val="00313E5F"/>
    <w:rsid w:val="00313E79"/>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6D0"/>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6FEF"/>
    <w:rsid w:val="00337280"/>
    <w:rsid w:val="0033747B"/>
    <w:rsid w:val="003410EC"/>
    <w:rsid w:val="003412D1"/>
    <w:rsid w:val="003415A1"/>
    <w:rsid w:val="00342DF3"/>
    <w:rsid w:val="0034383A"/>
    <w:rsid w:val="0034386A"/>
    <w:rsid w:val="0034452E"/>
    <w:rsid w:val="00344C66"/>
    <w:rsid w:val="00344E97"/>
    <w:rsid w:val="00344ED2"/>
    <w:rsid w:val="003450ED"/>
    <w:rsid w:val="00345130"/>
    <w:rsid w:val="00345C7F"/>
    <w:rsid w:val="00347E83"/>
    <w:rsid w:val="003503FF"/>
    <w:rsid w:val="0035077E"/>
    <w:rsid w:val="0035087B"/>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3383"/>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989"/>
    <w:rsid w:val="003A1E3B"/>
    <w:rsid w:val="003A2364"/>
    <w:rsid w:val="003A2382"/>
    <w:rsid w:val="003A2685"/>
    <w:rsid w:val="003A2AB5"/>
    <w:rsid w:val="003A3153"/>
    <w:rsid w:val="003A3EA1"/>
    <w:rsid w:val="003A42B3"/>
    <w:rsid w:val="003A4C94"/>
    <w:rsid w:val="003A5184"/>
    <w:rsid w:val="003A5B43"/>
    <w:rsid w:val="003A5F21"/>
    <w:rsid w:val="003A60EC"/>
    <w:rsid w:val="003A6F9E"/>
    <w:rsid w:val="003B086F"/>
    <w:rsid w:val="003B0A53"/>
    <w:rsid w:val="003B0EE6"/>
    <w:rsid w:val="003B16E6"/>
    <w:rsid w:val="003B1D37"/>
    <w:rsid w:val="003B2484"/>
    <w:rsid w:val="003B25D2"/>
    <w:rsid w:val="003B3133"/>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50E4"/>
    <w:rsid w:val="003C52CD"/>
    <w:rsid w:val="003C5469"/>
    <w:rsid w:val="003C57A9"/>
    <w:rsid w:val="003C5B52"/>
    <w:rsid w:val="003C5C85"/>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CD6"/>
    <w:rsid w:val="003D5E35"/>
    <w:rsid w:val="003D6676"/>
    <w:rsid w:val="003D691F"/>
    <w:rsid w:val="003D69FD"/>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46B7"/>
    <w:rsid w:val="003F5D32"/>
    <w:rsid w:val="003F5D84"/>
    <w:rsid w:val="003F5DD6"/>
    <w:rsid w:val="003F6911"/>
    <w:rsid w:val="003F6BB4"/>
    <w:rsid w:val="003F79DB"/>
    <w:rsid w:val="003F7A15"/>
    <w:rsid w:val="003F7F2D"/>
    <w:rsid w:val="0040057C"/>
    <w:rsid w:val="00400A8F"/>
    <w:rsid w:val="00400AB4"/>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7D4"/>
    <w:rsid w:val="00415816"/>
    <w:rsid w:val="00415F3F"/>
    <w:rsid w:val="00416939"/>
    <w:rsid w:val="00416B5E"/>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309"/>
    <w:rsid w:val="00442864"/>
    <w:rsid w:val="00442A33"/>
    <w:rsid w:val="00443102"/>
    <w:rsid w:val="004437CB"/>
    <w:rsid w:val="0044479B"/>
    <w:rsid w:val="004450B0"/>
    <w:rsid w:val="0044611C"/>
    <w:rsid w:val="0044703E"/>
    <w:rsid w:val="004472F8"/>
    <w:rsid w:val="00447474"/>
    <w:rsid w:val="00447555"/>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6DF"/>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C6"/>
    <w:rsid w:val="00476509"/>
    <w:rsid w:val="00476949"/>
    <w:rsid w:val="00476A63"/>
    <w:rsid w:val="00476D3E"/>
    <w:rsid w:val="00477029"/>
    <w:rsid w:val="004771FC"/>
    <w:rsid w:val="0047747F"/>
    <w:rsid w:val="0047766C"/>
    <w:rsid w:val="00477B3E"/>
    <w:rsid w:val="0048054F"/>
    <w:rsid w:val="00481FB5"/>
    <w:rsid w:val="00482DF8"/>
    <w:rsid w:val="00483844"/>
    <w:rsid w:val="00483B24"/>
    <w:rsid w:val="00484C13"/>
    <w:rsid w:val="00484E34"/>
    <w:rsid w:val="004855CF"/>
    <w:rsid w:val="0048618B"/>
    <w:rsid w:val="004868D1"/>
    <w:rsid w:val="00486C3E"/>
    <w:rsid w:val="00486F48"/>
    <w:rsid w:val="004871B9"/>
    <w:rsid w:val="004907A9"/>
    <w:rsid w:val="00490866"/>
    <w:rsid w:val="00490870"/>
    <w:rsid w:val="0049151A"/>
    <w:rsid w:val="004917B7"/>
    <w:rsid w:val="0049217D"/>
    <w:rsid w:val="00492740"/>
    <w:rsid w:val="00492A91"/>
    <w:rsid w:val="0049302F"/>
    <w:rsid w:val="0049312F"/>
    <w:rsid w:val="00493562"/>
    <w:rsid w:val="0049356D"/>
    <w:rsid w:val="004936BB"/>
    <w:rsid w:val="00493CAE"/>
    <w:rsid w:val="00493EA3"/>
    <w:rsid w:val="004941B0"/>
    <w:rsid w:val="00494316"/>
    <w:rsid w:val="00494BA7"/>
    <w:rsid w:val="00494E43"/>
    <w:rsid w:val="004950EC"/>
    <w:rsid w:val="004969B6"/>
    <w:rsid w:val="00496DD2"/>
    <w:rsid w:val="004970BA"/>
    <w:rsid w:val="004A0270"/>
    <w:rsid w:val="004A070E"/>
    <w:rsid w:val="004A0E42"/>
    <w:rsid w:val="004A13B8"/>
    <w:rsid w:val="004A1D6E"/>
    <w:rsid w:val="004A2722"/>
    <w:rsid w:val="004A28AE"/>
    <w:rsid w:val="004A2BC5"/>
    <w:rsid w:val="004A3078"/>
    <w:rsid w:val="004A3199"/>
    <w:rsid w:val="004A3509"/>
    <w:rsid w:val="004A3962"/>
    <w:rsid w:val="004A3A28"/>
    <w:rsid w:val="004A443D"/>
    <w:rsid w:val="004A4C84"/>
    <w:rsid w:val="004A54B2"/>
    <w:rsid w:val="004A691B"/>
    <w:rsid w:val="004A7E73"/>
    <w:rsid w:val="004A7F48"/>
    <w:rsid w:val="004B1F73"/>
    <w:rsid w:val="004B1FBF"/>
    <w:rsid w:val="004B22CC"/>
    <w:rsid w:val="004B3C4D"/>
    <w:rsid w:val="004B3CA9"/>
    <w:rsid w:val="004B454D"/>
    <w:rsid w:val="004B4968"/>
    <w:rsid w:val="004B499E"/>
    <w:rsid w:val="004B4A0D"/>
    <w:rsid w:val="004B6834"/>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D1AA1"/>
    <w:rsid w:val="004D1E1D"/>
    <w:rsid w:val="004D1FDA"/>
    <w:rsid w:val="004D2096"/>
    <w:rsid w:val="004D20CC"/>
    <w:rsid w:val="004D245F"/>
    <w:rsid w:val="004D2912"/>
    <w:rsid w:val="004D31D7"/>
    <w:rsid w:val="004D332A"/>
    <w:rsid w:val="004D3A59"/>
    <w:rsid w:val="004D41BE"/>
    <w:rsid w:val="004D4549"/>
    <w:rsid w:val="004D4926"/>
    <w:rsid w:val="004D514B"/>
    <w:rsid w:val="004D56B1"/>
    <w:rsid w:val="004D59C2"/>
    <w:rsid w:val="004D6640"/>
    <w:rsid w:val="004D71D8"/>
    <w:rsid w:val="004D73EC"/>
    <w:rsid w:val="004E00DA"/>
    <w:rsid w:val="004E035F"/>
    <w:rsid w:val="004E03A4"/>
    <w:rsid w:val="004E0E2E"/>
    <w:rsid w:val="004E1599"/>
    <w:rsid w:val="004E1745"/>
    <w:rsid w:val="004E2353"/>
    <w:rsid w:val="004E2A6E"/>
    <w:rsid w:val="004E2CBE"/>
    <w:rsid w:val="004E3069"/>
    <w:rsid w:val="004E350A"/>
    <w:rsid w:val="004E3D86"/>
    <w:rsid w:val="004E3DE4"/>
    <w:rsid w:val="004E4049"/>
    <w:rsid w:val="004E426C"/>
    <w:rsid w:val="004E4713"/>
    <w:rsid w:val="004E48DB"/>
    <w:rsid w:val="004E4AA6"/>
    <w:rsid w:val="004F04D0"/>
    <w:rsid w:val="004F0905"/>
    <w:rsid w:val="004F0D88"/>
    <w:rsid w:val="004F178F"/>
    <w:rsid w:val="004F1BCC"/>
    <w:rsid w:val="004F1C42"/>
    <w:rsid w:val="004F2005"/>
    <w:rsid w:val="004F31B9"/>
    <w:rsid w:val="004F32CD"/>
    <w:rsid w:val="004F32ED"/>
    <w:rsid w:val="004F3789"/>
    <w:rsid w:val="004F3AE1"/>
    <w:rsid w:val="004F444E"/>
    <w:rsid w:val="004F4913"/>
    <w:rsid w:val="004F531A"/>
    <w:rsid w:val="004F6902"/>
    <w:rsid w:val="004F6DA9"/>
    <w:rsid w:val="004F7873"/>
    <w:rsid w:val="005002AD"/>
    <w:rsid w:val="00500363"/>
    <w:rsid w:val="005003AA"/>
    <w:rsid w:val="00500445"/>
    <w:rsid w:val="00500461"/>
    <w:rsid w:val="00500AF2"/>
    <w:rsid w:val="00501237"/>
    <w:rsid w:val="00501286"/>
    <w:rsid w:val="005016D0"/>
    <w:rsid w:val="005019DE"/>
    <w:rsid w:val="00501AFC"/>
    <w:rsid w:val="00502360"/>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2298"/>
    <w:rsid w:val="0052242F"/>
    <w:rsid w:val="0052253F"/>
    <w:rsid w:val="00522591"/>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D57"/>
    <w:rsid w:val="005367D6"/>
    <w:rsid w:val="00536A7A"/>
    <w:rsid w:val="005375F2"/>
    <w:rsid w:val="005378B8"/>
    <w:rsid w:val="00537F84"/>
    <w:rsid w:val="005405B3"/>
    <w:rsid w:val="00540B8B"/>
    <w:rsid w:val="00541ED8"/>
    <w:rsid w:val="00542DB5"/>
    <w:rsid w:val="00543EE7"/>
    <w:rsid w:val="005447E4"/>
    <w:rsid w:val="0054494F"/>
    <w:rsid w:val="005453C9"/>
    <w:rsid w:val="00545979"/>
    <w:rsid w:val="00545B1C"/>
    <w:rsid w:val="00545CC4"/>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495C"/>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889"/>
    <w:rsid w:val="005779C2"/>
    <w:rsid w:val="00577CF6"/>
    <w:rsid w:val="00577F4B"/>
    <w:rsid w:val="00580140"/>
    <w:rsid w:val="005801DB"/>
    <w:rsid w:val="00580C87"/>
    <w:rsid w:val="00581536"/>
    <w:rsid w:val="005818A5"/>
    <w:rsid w:val="0058217D"/>
    <w:rsid w:val="00582BA4"/>
    <w:rsid w:val="00583552"/>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780"/>
    <w:rsid w:val="005918D5"/>
    <w:rsid w:val="005922C0"/>
    <w:rsid w:val="00592574"/>
    <w:rsid w:val="00592ACE"/>
    <w:rsid w:val="00592D2E"/>
    <w:rsid w:val="00593271"/>
    <w:rsid w:val="00593652"/>
    <w:rsid w:val="00593AFD"/>
    <w:rsid w:val="005958FC"/>
    <w:rsid w:val="005960FC"/>
    <w:rsid w:val="00596235"/>
    <w:rsid w:val="0059642B"/>
    <w:rsid w:val="00596503"/>
    <w:rsid w:val="005973A4"/>
    <w:rsid w:val="00597762"/>
    <w:rsid w:val="00597809"/>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4D8"/>
    <w:rsid w:val="005C0880"/>
    <w:rsid w:val="005C20BB"/>
    <w:rsid w:val="005C2238"/>
    <w:rsid w:val="005C3E7B"/>
    <w:rsid w:val="005C4645"/>
    <w:rsid w:val="005C48FE"/>
    <w:rsid w:val="005C4BFC"/>
    <w:rsid w:val="005C4CFD"/>
    <w:rsid w:val="005C5066"/>
    <w:rsid w:val="005C6144"/>
    <w:rsid w:val="005C6D19"/>
    <w:rsid w:val="005C7499"/>
    <w:rsid w:val="005C777C"/>
    <w:rsid w:val="005C7EA8"/>
    <w:rsid w:val="005D058D"/>
    <w:rsid w:val="005D1A90"/>
    <w:rsid w:val="005D21B0"/>
    <w:rsid w:val="005D21F0"/>
    <w:rsid w:val="005D2547"/>
    <w:rsid w:val="005D2B54"/>
    <w:rsid w:val="005D3629"/>
    <w:rsid w:val="005D3FF2"/>
    <w:rsid w:val="005D54A5"/>
    <w:rsid w:val="005D5918"/>
    <w:rsid w:val="005D766D"/>
    <w:rsid w:val="005D7F25"/>
    <w:rsid w:val="005E0B12"/>
    <w:rsid w:val="005E135A"/>
    <w:rsid w:val="005E2161"/>
    <w:rsid w:val="005E2FF5"/>
    <w:rsid w:val="005E3096"/>
    <w:rsid w:val="005E3211"/>
    <w:rsid w:val="005E3341"/>
    <w:rsid w:val="005E39FE"/>
    <w:rsid w:val="005E5766"/>
    <w:rsid w:val="005E6143"/>
    <w:rsid w:val="005E773C"/>
    <w:rsid w:val="005E7B6B"/>
    <w:rsid w:val="005F1A79"/>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3565"/>
    <w:rsid w:val="00603A02"/>
    <w:rsid w:val="00604388"/>
    <w:rsid w:val="00604461"/>
    <w:rsid w:val="00604C48"/>
    <w:rsid w:val="00604CC0"/>
    <w:rsid w:val="006050CE"/>
    <w:rsid w:val="006055C6"/>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0A1"/>
    <w:rsid w:val="00622DA5"/>
    <w:rsid w:val="00622E8C"/>
    <w:rsid w:val="00622FA4"/>
    <w:rsid w:val="006235AB"/>
    <w:rsid w:val="00624091"/>
    <w:rsid w:val="00625280"/>
    <w:rsid w:val="0062564E"/>
    <w:rsid w:val="006257AF"/>
    <w:rsid w:val="006265A7"/>
    <w:rsid w:val="00626D35"/>
    <w:rsid w:val="0062747D"/>
    <w:rsid w:val="00627483"/>
    <w:rsid w:val="00627792"/>
    <w:rsid w:val="00627B32"/>
    <w:rsid w:val="00627BE7"/>
    <w:rsid w:val="00627C56"/>
    <w:rsid w:val="006306D2"/>
    <w:rsid w:val="00630B49"/>
    <w:rsid w:val="00631631"/>
    <w:rsid w:val="006316D5"/>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3E9B"/>
    <w:rsid w:val="006444F7"/>
    <w:rsid w:val="00644CB7"/>
    <w:rsid w:val="0064609A"/>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1DA"/>
    <w:rsid w:val="006714CA"/>
    <w:rsid w:val="0067208D"/>
    <w:rsid w:val="00672116"/>
    <w:rsid w:val="006723DA"/>
    <w:rsid w:val="00672AE3"/>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677E"/>
    <w:rsid w:val="00687649"/>
    <w:rsid w:val="00687729"/>
    <w:rsid w:val="00687CDF"/>
    <w:rsid w:val="00690758"/>
    <w:rsid w:val="00691CCB"/>
    <w:rsid w:val="006926C9"/>
    <w:rsid w:val="006926EE"/>
    <w:rsid w:val="00693435"/>
    <w:rsid w:val="0069343E"/>
    <w:rsid w:val="0069425B"/>
    <w:rsid w:val="006945F9"/>
    <w:rsid w:val="00694748"/>
    <w:rsid w:val="00694C0A"/>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859"/>
    <w:rsid w:val="006B1B56"/>
    <w:rsid w:val="006B22CA"/>
    <w:rsid w:val="006B265C"/>
    <w:rsid w:val="006B289C"/>
    <w:rsid w:val="006B2AA9"/>
    <w:rsid w:val="006B2E7A"/>
    <w:rsid w:val="006B3044"/>
    <w:rsid w:val="006B3515"/>
    <w:rsid w:val="006B35BB"/>
    <w:rsid w:val="006B35D6"/>
    <w:rsid w:val="006B42C4"/>
    <w:rsid w:val="006B45E5"/>
    <w:rsid w:val="006B467A"/>
    <w:rsid w:val="006B4EE8"/>
    <w:rsid w:val="006B4F4F"/>
    <w:rsid w:val="006B607A"/>
    <w:rsid w:val="006B63D4"/>
    <w:rsid w:val="006B65F3"/>
    <w:rsid w:val="006B6E6C"/>
    <w:rsid w:val="006B72AD"/>
    <w:rsid w:val="006B7592"/>
    <w:rsid w:val="006B7737"/>
    <w:rsid w:val="006B7B39"/>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956"/>
    <w:rsid w:val="006E4A76"/>
    <w:rsid w:val="006E4DDC"/>
    <w:rsid w:val="006E5308"/>
    <w:rsid w:val="006E5BCA"/>
    <w:rsid w:val="006F0CE2"/>
    <w:rsid w:val="006F0D7D"/>
    <w:rsid w:val="006F10AF"/>
    <w:rsid w:val="006F1E8C"/>
    <w:rsid w:val="006F255C"/>
    <w:rsid w:val="006F25D8"/>
    <w:rsid w:val="006F2699"/>
    <w:rsid w:val="006F33AC"/>
    <w:rsid w:val="006F34AC"/>
    <w:rsid w:val="006F35DA"/>
    <w:rsid w:val="006F36FB"/>
    <w:rsid w:val="006F3997"/>
    <w:rsid w:val="006F40A4"/>
    <w:rsid w:val="006F40B9"/>
    <w:rsid w:val="006F4675"/>
    <w:rsid w:val="006F57D0"/>
    <w:rsid w:val="006F5B27"/>
    <w:rsid w:val="006F66F7"/>
    <w:rsid w:val="006F707F"/>
    <w:rsid w:val="006F797E"/>
    <w:rsid w:val="007018A3"/>
    <w:rsid w:val="007036F7"/>
    <w:rsid w:val="007042E4"/>
    <w:rsid w:val="007044E9"/>
    <w:rsid w:val="00704DE8"/>
    <w:rsid w:val="00704E01"/>
    <w:rsid w:val="0070535A"/>
    <w:rsid w:val="0070561B"/>
    <w:rsid w:val="007058A3"/>
    <w:rsid w:val="007071C8"/>
    <w:rsid w:val="0070734F"/>
    <w:rsid w:val="00707B39"/>
    <w:rsid w:val="00710A68"/>
    <w:rsid w:val="0071131A"/>
    <w:rsid w:val="00711372"/>
    <w:rsid w:val="00711C15"/>
    <w:rsid w:val="00711E3A"/>
    <w:rsid w:val="00712696"/>
    <w:rsid w:val="00712CC9"/>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5D5"/>
    <w:rsid w:val="00727CC7"/>
    <w:rsid w:val="0073177B"/>
    <w:rsid w:val="00731A72"/>
    <w:rsid w:val="007323D5"/>
    <w:rsid w:val="00732CD6"/>
    <w:rsid w:val="00732E3C"/>
    <w:rsid w:val="00733B9A"/>
    <w:rsid w:val="00733F3D"/>
    <w:rsid w:val="00734466"/>
    <w:rsid w:val="00734657"/>
    <w:rsid w:val="00734C81"/>
    <w:rsid w:val="00735F74"/>
    <w:rsid w:val="007401BA"/>
    <w:rsid w:val="00740674"/>
    <w:rsid w:val="00740793"/>
    <w:rsid w:val="0074179A"/>
    <w:rsid w:val="00741C25"/>
    <w:rsid w:val="00742BF7"/>
    <w:rsid w:val="00742F38"/>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683"/>
    <w:rsid w:val="00766C59"/>
    <w:rsid w:val="00766F58"/>
    <w:rsid w:val="0076708C"/>
    <w:rsid w:val="00767B7D"/>
    <w:rsid w:val="00767C23"/>
    <w:rsid w:val="007701C0"/>
    <w:rsid w:val="00770388"/>
    <w:rsid w:val="00770AF3"/>
    <w:rsid w:val="00770BA8"/>
    <w:rsid w:val="00771247"/>
    <w:rsid w:val="00771AD0"/>
    <w:rsid w:val="00771DEE"/>
    <w:rsid w:val="00772A93"/>
    <w:rsid w:val="00772FFF"/>
    <w:rsid w:val="007730D9"/>
    <w:rsid w:val="00773A20"/>
    <w:rsid w:val="00773AB5"/>
    <w:rsid w:val="0077463A"/>
    <w:rsid w:val="0077537D"/>
    <w:rsid w:val="0077568E"/>
    <w:rsid w:val="007761C6"/>
    <w:rsid w:val="0077696E"/>
    <w:rsid w:val="00777F38"/>
    <w:rsid w:val="007803F8"/>
    <w:rsid w:val="007806E7"/>
    <w:rsid w:val="00780FCE"/>
    <w:rsid w:val="00781074"/>
    <w:rsid w:val="0078219D"/>
    <w:rsid w:val="0078250A"/>
    <w:rsid w:val="00782969"/>
    <w:rsid w:val="00783B6B"/>
    <w:rsid w:val="00784480"/>
    <w:rsid w:val="00784FFC"/>
    <w:rsid w:val="0078553E"/>
    <w:rsid w:val="007857DE"/>
    <w:rsid w:val="00786C35"/>
    <w:rsid w:val="00786C57"/>
    <w:rsid w:val="00786D75"/>
    <w:rsid w:val="00787775"/>
    <w:rsid w:val="00787964"/>
    <w:rsid w:val="007879AC"/>
    <w:rsid w:val="00787A5B"/>
    <w:rsid w:val="0079052A"/>
    <w:rsid w:val="00790818"/>
    <w:rsid w:val="00790AFA"/>
    <w:rsid w:val="00790E14"/>
    <w:rsid w:val="00791C67"/>
    <w:rsid w:val="0079206D"/>
    <w:rsid w:val="007930A7"/>
    <w:rsid w:val="00793438"/>
    <w:rsid w:val="00793E36"/>
    <w:rsid w:val="00793E8F"/>
    <w:rsid w:val="007943F9"/>
    <w:rsid w:val="0079446D"/>
    <w:rsid w:val="007947A7"/>
    <w:rsid w:val="007947E7"/>
    <w:rsid w:val="00795082"/>
    <w:rsid w:val="007956CD"/>
    <w:rsid w:val="00795A3D"/>
    <w:rsid w:val="00795B8B"/>
    <w:rsid w:val="00795B9B"/>
    <w:rsid w:val="00795FA5"/>
    <w:rsid w:val="00796070"/>
    <w:rsid w:val="007962B4"/>
    <w:rsid w:val="00796659"/>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6F65"/>
    <w:rsid w:val="007A7E16"/>
    <w:rsid w:val="007B053A"/>
    <w:rsid w:val="007B188F"/>
    <w:rsid w:val="007B1B05"/>
    <w:rsid w:val="007B265F"/>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F89"/>
    <w:rsid w:val="007E1461"/>
    <w:rsid w:val="007E2D2E"/>
    <w:rsid w:val="007E337E"/>
    <w:rsid w:val="007E33C4"/>
    <w:rsid w:val="007E3457"/>
    <w:rsid w:val="007E3560"/>
    <w:rsid w:val="007E45CC"/>
    <w:rsid w:val="007E4AB3"/>
    <w:rsid w:val="007E4D98"/>
    <w:rsid w:val="007E586D"/>
    <w:rsid w:val="007E5F52"/>
    <w:rsid w:val="007E68C5"/>
    <w:rsid w:val="007E7075"/>
    <w:rsid w:val="007E7A59"/>
    <w:rsid w:val="007F007E"/>
    <w:rsid w:val="007F00E0"/>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CAD"/>
    <w:rsid w:val="008061A6"/>
    <w:rsid w:val="00806514"/>
    <w:rsid w:val="0081022F"/>
    <w:rsid w:val="00810D34"/>
    <w:rsid w:val="00810F83"/>
    <w:rsid w:val="0081137C"/>
    <w:rsid w:val="008128BC"/>
    <w:rsid w:val="0081319F"/>
    <w:rsid w:val="008131F0"/>
    <w:rsid w:val="00814020"/>
    <w:rsid w:val="0081429E"/>
    <w:rsid w:val="00814E48"/>
    <w:rsid w:val="00814FD0"/>
    <w:rsid w:val="0081578C"/>
    <w:rsid w:val="00816704"/>
    <w:rsid w:val="00816BB0"/>
    <w:rsid w:val="00816D8F"/>
    <w:rsid w:val="0081738A"/>
    <w:rsid w:val="00817602"/>
    <w:rsid w:val="008200DB"/>
    <w:rsid w:val="008208A2"/>
    <w:rsid w:val="00820945"/>
    <w:rsid w:val="00820A78"/>
    <w:rsid w:val="00820E24"/>
    <w:rsid w:val="008210F6"/>
    <w:rsid w:val="00821B53"/>
    <w:rsid w:val="00822CE1"/>
    <w:rsid w:val="00823C3C"/>
    <w:rsid w:val="00823D38"/>
    <w:rsid w:val="00824922"/>
    <w:rsid w:val="0082517A"/>
    <w:rsid w:val="00825724"/>
    <w:rsid w:val="008258B7"/>
    <w:rsid w:val="008261C0"/>
    <w:rsid w:val="0082644A"/>
    <w:rsid w:val="00826ADD"/>
    <w:rsid w:val="0082779D"/>
    <w:rsid w:val="008279CC"/>
    <w:rsid w:val="00827F40"/>
    <w:rsid w:val="00830E11"/>
    <w:rsid w:val="008311C7"/>
    <w:rsid w:val="008318EF"/>
    <w:rsid w:val="00831C1B"/>
    <w:rsid w:val="008336A7"/>
    <w:rsid w:val="0083382C"/>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1DC3"/>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2E38"/>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469"/>
    <w:rsid w:val="0086474B"/>
    <w:rsid w:val="008647CF"/>
    <w:rsid w:val="00864837"/>
    <w:rsid w:val="00864D2A"/>
    <w:rsid w:val="0086562E"/>
    <w:rsid w:val="00865733"/>
    <w:rsid w:val="00865BFB"/>
    <w:rsid w:val="00865C3B"/>
    <w:rsid w:val="00866188"/>
    <w:rsid w:val="00867E12"/>
    <w:rsid w:val="0087001D"/>
    <w:rsid w:val="00870212"/>
    <w:rsid w:val="00870318"/>
    <w:rsid w:val="008704E2"/>
    <w:rsid w:val="00870743"/>
    <w:rsid w:val="00871EA9"/>
    <w:rsid w:val="0087252B"/>
    <w:rsid w:val="00873582"/>
    <w:rsid w:val="008735DB"/>
    <w:rsid w:val="008741AB"/>
    <w:rsid w:val="00874301"/>
    <w:rsid w:val="008746CA"/>
    <w:rsid w:val="00874DF9"/>
    <w:rsid w:val="008750C4"/>
    <w:rsid w:val="00875113"/>
    <w:rsid w:val="008760D0"/>
    <w:rsid w:val="00876171"/>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4C1B"/>
    <w:rsid w:val="008958CD"/>
    <w:rsid w:val="008976D1"/>
    <w:rsid w:val="008A20B2"/>
    <w:rsid w:val="008A22E5"/>
    <w:rsid w:val="008A27D5"/>
    <w:rsid w:val="008A2A22"/>
    <w:rsid w:val="008A41A0"/>
    <w:rsid w:val="008A43D5"/>
    <w:rsid w:val="008A44C6"/>
    <w:rsid w:val="008A509F"/>
    <w:rsid w:val="008A6027"/>
    <w:rsid w:val="008A66C1"/>
    <w:rsid w:val="008A68BE"/>
    <w:rsid w:val="008A68FD"/>
    <w:rsid w:val="008A72F9"/>
    <w:rsid w:val="008A741C"/>
    <w:rsid w:val="008A7EED"/>
    <w:rsid w:val="008B01CA"/>
    <w:rsid w:val="008B0D5D"/>
    <w:rsid w:val="008B17CD"/>
    <w:rsid w:val="008B3AFB"/>
    <w:rsid w:val="008B44F2"/>
    <w:rsid w:val="008B4601"/>
    <w:rsid w:val="008B559B"/>
    <w:rsid w:val="008B5CFE"/>
    <w:rsid w:val="008B61C6"/>
    <w:rsid w:val="008B6DA6"/>
    <w:rsid w:val="008B7877"/>
    <w:rsid w:val="008C01F1"/>
    <w:rsid w:val="008C07A1"/>
    <w:rsid w:val="008C08EA"/>
    <w:rsid w:val="008C0CC8"/>
    <w:rsid w:val="008C14E0"/>
    <w:rsid w:val="008C1AF9"/>
    <w:rsid w:val="008C2215"/>
    <w:rsid w:val="008C2466"/>
    <w:rsid w:val="008C25BB"/>
    <w:rsid w:val="008C4274"/>
    <w:rsid w:val="008C46EE"/>
    <w:rsid w:val="008C4F0A"/>
    <w:rsid w:val="008C53C7"/>
    <w:rsid w:val="008C57E4"/>
    <w:rsid w:val="008C6AE7"/>
    <w:rsid w:val="008C6C31"/>
    <w:rsid w:val="008C7684"/>
    <w:rsid w:val="008C7685"/>
    <w:rsid w:val="008C7B9B"/>
    <w:rsid w:val="008D040A"/>
    <w:rsid w:val="008D05BB"/>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57B"/>
    <w:rsid w:val="008D7D22"/>
    <w:rsid w:val="008E008C"/>
    <w:rsid w:val="008E023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DD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89A"/>
    <w:rsid w:val="00900A43"/>
    <w:rsid w:val="00900B4B"/>
    <w:rsid w:val="00900B87"/>
    <w:rsid w:val="00900BC2"/>
    <w:rsid w:val="00901AB9"/>
    <w:rsid w:val="00903038"/>
    <w:rsid w:val="00903247"/>
    <w:rsid w:val="00903B50"/>
    <w:rsid w:val="0090444D"/>
    <w:rsid w:val="00905045"/>
    <w:rsid w:val="00905A2F"/>
    <w:rsid w:val="009064D2"/>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1C63"/>
    <w:rsid w:val="0093235D"/>
    <w:rsid w:val="00932A1D"/>
    <w:rsid w:val="00932FFB"/>
    <w:rsid w:val="009332DE"/>
    <w:rsid w:val="009338B5"/>
    <w:rsid w:val="009351A3"/>
    <w:rsid w:val="009359AA"/>
    <w:rsid w:val="00935BEB"/>
    <w:rsid w:val="00935FD8"/>
    <w:rsid w:val="00936C21"/>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5E42"/>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1F19"/>
    <w:rsid w:val="00992727"/>
    <w:rsid w:val="00992999"/>
    <w:rsid w:val="009937B2"/>
    <w:rsid w:val="00993E07"/>
    <w:rsid w:val="00994596"/>
    <w:rsid w:val="00994EFD"/>
    <w:rsid w:val="0099561C"/>
    <w:rsid w:val="00995D07"/>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56CA"/>
    <w:rsid w:val="009A6309"/>
    <w:rsid w:val="009A6AD6"/>
    <w:rsid w:val="009A7280"/>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C04"/>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C7BA0"/>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FB"/>
    <w:rsid w:val="00A26EA6"/>
    <w:rsid w:val="00A27BD0"/>
    <w:rsid w:val="00A27FCA"/>
    <w:rsid w:val="00A301FF"/>
    <w:rsid w:val="00A30985"/>
    <w:rsid w:val="00A30B68"/>
    <w:rsid w:val="00A30CB2"/>
    <w:rsid w:val="00A30CC3"/>
    <w:rsid w:val="00A30FB6"/>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47828"/>
    <w:rsid w:val="00A500C3"/>
    <w:rsid w:val="00A5014D"/>
    <w:rsid w:val="00A502DE"/>
    <w:rsid w:val="00A50C38"/>
    <w:rsid w:val="00A50E67"/>
    <w:rsid w:val="00A5123D"/>
    <w:rsid w:val="00A51322"/>
    <w:rsid w:val="00A5151C"/>
    <w:rsid w:val="00A518B0"/>
    <w:rsid w:val="00A51C24"/>
    <w:rsid w:val="00A53955"/>
    <w:rsid w:val="00A53BD5"/>
    <w:rsid w:val="00A53FC9"/>
    <w:rsid w:val="00A540CE"/>
    <w:rsid w:val="00A54420"/>
    <w:rsid w:val="00A5468D"/>
    <w:rsid w:val="00A55478"/>
    <w:rsid w:val="00A55CC0"/>
    <w:rsid w:val="00A55FAC"/>
    <w:rsid w:val="00A577AA"/>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679"/>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3E57"/>
    <w:rsid w:val="00A84448"/>
    <w:rsid w:val="00A84D07"/>
    <w:rsid w:val="00A85090"/>
    <w:rsid w:val="00A85497"/>
    <w:rsid w:val="00A869A5"/>
    <w:rsid w:val="00A86D30"/>
    <w:rsid w:val="00A872EF"/>
    <w:rsid w:val="00A903D5"/>
    <w:rsid w:val="00A905A9"/>
    <w:rsid w:val="00A910B5"/>
    <w:rsid w:val="00A91E4E"/>
    <w:rsid w:val="00A9205E"/>
    <w:rsid w:val="00A92A71"/>
    <w:rsid w:val="00A930FE"/>
    <w:rsid w:val="00A933E1"/>
    <w:rsid w:val="00A9415F"/>
    <w:rsid w:val="00A94E5D"/>
    <w:rsid w:val="00A950CA"/>
    <w:rsid w:val="00A95262"/>
    <w:rsid w:val="00A96098"/>
    <w:rsid w:val="00A97991"/>
    <w:rsid w:val="00A97B13"/>
    <w:rsid w:val="00AA0016"/>
    <w:rsid w:val="00AA01FF"/>
    <w:rsid w:val="00AA0E80"/>
    <w:rsid w:val="00AA1046"/>
    <w:rsid w:val="00AA151B"/>
    <w:rsid w:val="00AA1C8F"/>
    <w:rsid w:val="00AA20C6"/>
    <w:rsid w:val="00AA2455"/>
    <w:rsid w:val="00AA3489"/>
    <w:rsid w:val="00AA3508"/>
    <w:rsid w:val="00AA373B"/>
    <w:rsid w:val="00AA4030"/>
    <w:rsid w:val="00AA4E6B"/>
    <w:rsid w:val="00AA51AE"/>
    <w:rsid w:val="00AA5852"/>
    <w:rsid w:val="00AA58DC"/>
    <w:rsid w:val="00AA5ADE"/>
    <w:rsid w:val="00AA5D37"/>
    <w:rsid w:val="00AA60DC"/>
    <w:rsid w:val="00AA6928"/>
    <w:rsid w:val="00AA7137"/>
    <w:rsid w:val="00AA78D0"/>
    <w:rsid w:val="00AB0CB9"/>
    <w:rsid w:val="00AB0E1C"/>
    <w:rsid w:val="00AB17D9"/>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2FCB"/>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D7AB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7110"/>
    <w:rsid w:val="00AF7474"/>
    <w:rsid w:val="00AF7BDD"/>
    <w:rsid w:val="00B00CAB"/>
    <w:rsid w:val="00B01077"/>
    <w:rsid w:val="00B010B7"/>
    <w:rsid w:val="00B0134F"/>
    <w:rsid w:val="00B019B4"/>
    <w:rsid w:val="00B02C7F"/>
    <w:rsid w:val="00B03230"/>
    <w:rsid w:val="00B036EB"/>
    <w:rsid w:val="00B03951"/>
    <w:rsid w:val="00B04039"/>
    <w:rsid w:val="00B044EC"/>
    <w:rsid w:val="00B04891"/>
    <w:rsid w:val="00B04934"/>
    <w:rsid w:val="00B050E1"/>
    <w:rsid w:val="00B05B2C"/>
    <w:rsid w:val="00B05B62"/>
    <w:rsid w:val="00B067CC"/>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8D8"/>
    <w:rsid w:val="00B24A6E"/>
    <w:rsid w:val="00B252D5"/>
    <w:rsid w:val="00B255D9"/>
    <w:rsid w:val="00B25972"/>
    <w:rsid w:val="00B259AC"/>
    <w:rsid w:val="00B30C34"/>
    <w:rsid w:val="00B30D83"/>
    <w:rsid w:val="00B30F7E"/>
    <w:rsid w:val="00B3154A"/>
    <w:rsid w:val="00B328D0"/>
    <w:rsid w:val="00B332B1"/>
    <w:rsid w:val="00B332D2"/>
    <w:rsid w:val="00B332D8"/>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2D7"/>
    <w:rsid w:val="00B4030D"/>
    <w:rsid w:val="00B40EA2"/>
    <w:rsid w:val="00B4131E"/>
    <w:rsid w:val="00B4134E"/>
    <w:rsid w:val="00B4164E"/>
    <w:rsid w:val="00B4185D"/>
    <w:rsid w:val="00B41B18"/>
    <w:rsid w:val="00B423DA"/>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7776"/>
    <w:rsid w:val="00B7041C"/>
    <w:rsid w:val="00B707D0"/>
    <w:rsid w:val="00B70883"/>
    <w:rsid w:val="00B70BAC"/>
    <w:rsid w:val="00B71222"/>
    <w:rsid w:val="00B71725"/>
    <w:rsid w:val="00B73328"/>
    <w:rsid w:val="00B746DD"/>
    <w:rsid w:val="00B746E7"/>
    <w:rsid w:val="00B74DF0"/>
    <w:rsid w:val="00B74F18"/>
    <w:rsid w:val="00B753C4"/>
    <w:rsid w:val="00B75925"/>
    <w:rsid w:val="00B76070"/>
    <w:rsid w:val="00B768B1"/>
    <w:rsid w:val="00B76D36"/>
    <w:rsid w:val="00B77204"/>
    <w:rsid w:val="00B7770A"/>
    <w:rsid w:val="00B804A9"/>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23B9"/>
    <w:rsid w:val="00B92FE2"/>
    <w:rsid w:val="00B9369B"/>
    <w:rsid w:val="00B93DE3"/>
    <w:rsid w:val="00B944F9"/>
    <w:rsid w:val="00B95587"/>
    <w:rsid w:val="00B965FA"/>
    <w:rsid w:val="00B979B8"/>
    <w:rsid w:val="00B97DF1"/>
    <w:rsid w:val="00BA0B8D"/>
    <w:rsid w:val="00BA0E25"/>
    <w:rsid w:val="00BA19A3"/>
    <w:rsid w:val="00BA1AB6"/>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D19"/>
    <w:rsid w:val="00BB6295"/>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A95"/>
    <w:rsid w:val="00BC6D7B"/>
    <w:rsid w:val="00BC6ECD"/>
    <w:rsid w:val="00BC7099"/>
    <w:rsid w:val="00BD0497"/>
    <w:rsid w:val="00BD0C71"/>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4D0D"/>
    <w:rsid w:val="00BF5B88"/>
    <w:rsid w:val="00BF6417"/>
    <w:rsid w:val="00BF677F"/>
    <w:rsid w:val="00BF6A46"/>
    <w:rsid w:val="00BF760F"/>
    <w:rsid w:val="00BF77F4"/>
    <w:rsid w:val="00BF7D3F"/>
    <w:rsid w:val="00C00228"/>
    <w:rsid w:val="00C0059C"/>
    <w:rsid w:val="00C010DE"/>
    <w:rsid w:val="00C017CB"/>
    <w:rsid w:val="00C02006"/>
    <w:rsid w:val="00C025A2"/>
    <w:rsid w:val="00C026D8"/>
    <w:rsid w:val="00C02A55"/>
    <w:rsid w:val="00C03510"/>
    <w:rsid w:val="00C03B3D"/>
    <w:rsid w:val="00C03F32"/>
    <w:rsid w:val="00C04D87"/>
    <w:rsid w:val="00C05427"/>
    <w:rsid w:val="00C059FE"/>
    <w:rsid w:val="00C05CAE"/>
    <w:rsid w:val="00C06CEA"/>
    <w:rsid w:val="00C06D14"/>
    <w:rsid w:val="00C06D86"/>
    <w:rsid w:val="00C06E40"/>
    <w:rsid w:val="00C077BB"/>
    <w:rsid w:val="00C1038E"/>
    <w:rsid w:val="00C104C4"/>
    <w:rsid w:val="00C1161F"/>
    <w:rsid w:val="00C11992"/>
    <w:rsid w:val="00C11DDF"/>
    <w:rsid w:val="00C12670"/>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4C6"/>
    <w:rsid w:val="00C1780E"/>
    <w:rsid w:val="00C20BFF"/>
    <w:rsid w:val="00C213A8"/>
    <w:rsid w:val="00C21649"/>
    <w:rsid w:val="00C21D52"/>
    <w:rsid w:val="00C21E00"/>
    <w:rsid w:val="00C2237F"/>
    <w:rsid w:val="00C22A35"/>
    <w:rsid w:val="00C23A83"/>
    <w:rsid w:val="00C24726"/>
    <w:rsid w:val="00C24BD4"/>
    <w:rsid w:val="00C24D97"/>
    <w:rsid w:val="00C25B35"/>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781"/>
    <w:rsid w:val="00C43B4D"/>
    <w:rsid w:val="00C43FBA"/>
    <w:rsid w:val="00C440EB"/>
    <w:rsid w:val="00C44302"/>
    <w:rsid w:val="00C466EA"/>
    <w:rsid w:val="00C46D82"/>
    <w:rsid w:val="00C46E1D"/>
    <w:rsid w:val="00C47147"/>
    <w:rsid w:val="00C47D42"/>
    <w:rsid w:val="00C47E25"/>
    <w:rsid w:val="00C50898"/>
    <w:rsid w:val="00C5096E"/>
    <w:rsid w:val="00C510F8"/>
    <w:rsid w:val="00C52656"/>
    <w:rsid w:val="00C53102"/>
    <w:rsid w:val="00C53391"/>
    <w:rsid w:val="00C53EB4"/>
    <w:rsid w:val="00C53F90"/>
    <w:rsid w:val="00C54240"/>
    <w:rsid w:val="00C5434B"/>
    <w:rsid w:val="00C55267"/>
    <w:rsid w:val="00C556E5"/>
    <w:rsid w:val="00C55C5C"/>
    <w:rsid w:val="00C5615B"/>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4FFD"/>
    <w:rsid w:val="00C65127"/>
    <w:rsid w:val="00C65A4D"/>
    <w:rsid w:val="00C66B98"/>
    <w:rsid w:val="00C66D12"/>
    <w:rsid w:val="00C673E9"/>
    <w:rsid w:val="00C67ADC"/>
    <w:rsid w:val="00C70274"/>
    <w:rsid w:val="00C70937"/>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706"/>
    <w:rsid w:val="00C8582D"/>
    <w:rsid w:val="00C859C8"/>
    <w:rsid w:val="00C87381"/>
    <w:rsid w:val="00C90060"/>
    <w:rsid w:val="00C902A3"/>
    <w:rsid w:val="00C90722"/>
    <w:rsid w:val="00C90C6D"/>
    <w:rsid w:val="00C90CA3"/>
    <w:rsid w:val="00C91B2A"/>
    <w:rsid w:val="00C924D7"/>
    <w:rsid w:val="00C947EF"/>
    <w:rsid w:val="00C94C7C"/>
    <w:rsid w:val="00C960B6"/>
    <w:rsid w:val="00C964BE"/>
    <w:rsid w:val="00C97648"/>
    <w:rsid w:val="00C9792D"/>
    <w:rsid w:val="00C97943"/>
    <w:rsid w:val="00CA10C2"/>
    <w:rsid w:val="00CA1C60"/>
    <w:rsid w:val="00CA2426"/>
    <w:rsid w:val="00CA2DE5"/>
    <w:rsid w:val="00CA3663"/>
    <w:rsid w:val="00CA3F49"/>
    <w:rsid w:val="00CA4189"/>
    <w:rsid w:val="00CA5D76"/>
    <w:rsid w:val="00CA6394"/>
    <w:rsid w:val="00CA66E2"/>
    <w:rsid w:val="00CA703D"/>
    <w:rsid w:val="00CA71A2"/>
    <w:rsid w:val="00CA7991"/>
    <w:rsid w:val="00CB0910"/>
    <w:rsid w:val="00CB0DDF"/>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74C"/>
    <w:rsid w:val="00CC6919"/>
    <w:rsid w:val="00CC6C42"/>
    <w:rsid w:val="00CC7653"/>
    <w:rsid w:val="00CD1302"/>
    <w:rsid w:val="00CD15DA"/>
    <w:rsid w:val="00CD1660"/>
    <w:rsid w:val="00CD1BAF"/>
    <w:rsid w:val="00CD20AA"/>
    <w:rsid w:val="00CD32B5"/>
    <w:rsid w:val="00CD377C"/>
    <w:rsid w:val="00CD3EA1"/>
    <w:rsid w:val="00CD48E8"/>
    <w:rsid w:val="00CD5B55"/>
    <w:rsid w:val="00CD5BC9"/>
    <w:rsid w:val="00CD6224"/>
    <w:rsid w:val="00CD63B1"/>
    <w:rsid w:val="00CD719C"/>
    <w:rsid w:val="00CD74CE"/>
    <w:rsid w:val="00CD7B4C"/>
    <w:rsid w:val="00CE0BF5"/>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6E4"/>
    <w:rsid w:val="00D05CC8"/>
    <w:rsid w:val="00D062EE"/>
    <w:rsid w:val="00D06340"/>
    <w:rsid w:val="00D069E3"/>
    <w:rsid w:val="00D06CAC"/>
    <w:rsid w:val="00D06E29"/>
    <w:rsid w:val="00D100F3"/>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3CB"/>
    <w:rsid w:val="00D1643D"/>
    <w:rsid w:val="00D16EC1"/>
    <w:rsid w:val="00D17240"/>
    <w:rsid w:val="00D175EA"/>
    <w:rsid w:val="00D17EC8"/>
    <w:rsid w:val="00D20316"/>
    <w:rsid w:val="00D206C6"/>
    <w:rsid w:val="00D2235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4E88"/>
    <w:rsid w:val="00D353A5"/>
    <w:rsid w:val="00D3608A"/>
    <w:rsid w:val="00D36542"/>
    <w:rsid w:val="00D36869"/>
    <w:rsid w:val="00D36C82"/>
    <w:rsid w:val="00D36E20"/>
    <w:rsid w:val="00D36EF4"/>
    <w:rsid w:val="00D37027"/>
    <w:rsid w:val="00D37B3F"/>
    <w:rsid w:val="00D401CB"/>
    <w:rsid w:val="00D40FCC"/>
    <w:rsid w:val="00D416A6"/>
    <w:rsid w:val="00D41A0F"/>
    <w:rsid w:val="00D42411"/>
    <w:rsid w:val="00D424CC"/>
    <w:rsid w:val="00D42772"/>
    <w:rsid w:val="00D4376A"/>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6B"/>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53A8"/>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693"/>
    <w:rsid w:val="00DB6BA6"/>
    <w:rsid w:val="00DB6C1D"/>
    <w:rsid w:val="00DB700E"/>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0A12"/>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0C5"/>
    <w:rsid w:val="00E06391"/>
    <w:rsid w:val="00E07DDB"/>
    <w:rsid w:val="00E1014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5235"/>
    <w:rsid w:val="00E153A8"/>
    <w:rsid w:val="00E15436"/>
    <w:rsid w:val="00E160B2"/>
    <w:rsid w:val="00E16588"/>
    <w:rsid w:val="00E16C1A"/>
    <w:rsid w:val="00E17BC1"/>
    <w:rsid w:val="00E203DF"/>
    <w:rsid w:val="00E206CD"/>
    <w:rsid w:val="00E20BD8"/>
    <w:rsid w:val="00E212FE"/>
    <w:rsid w:val="00E21919"/>
    <w:rsid w:val="00E21C54"/>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394D"/>
    <w:rsid w:val="00E34994"/>
    <w:rsid w:val="00E34C88"/>
    <w:rsid w:val="00E354F3"/>
    <w:rsid w:val="00E3597C"/>
    <w:rsid w:val="00E35ABF"/>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4B"/>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327A"/>
    <w:rsid w:val="00E6340B"/>
    <w:rsid w:val="00E634ED"/>
    <w:rsid w:val="00E63C7A"/>
    <w:rsid w:val="00E6420A"/>
    <w:rsid w:val="00E64A1E"/>
    <w:rsid w:val="00E64E57"/>
    <w:rsid w:val="00E65ABE"/>
    <w:rsid w:val="00E65EF7"/>
    <w:rsid w:val="00E6627B"/>
    <w:rsid w:val="00E66D37"/>
    <w:rsid w:val="00E67339"/>
    <w:rsid w:val="00E67DAC"/>
    <w:rsid w:val="00E67FBA"/>
    <w:rsid w:val="00E7063D"/>
    <w:rsid w:val="00E716F6"/>
    <w:rsid w:val="00E71900"/>
    <w:rsid w:val="00E71D80"/>
    <w:rsid w:val="00E71F38"/>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6322"/>
    <w:rsid w:val="00E86F27"/>
    <w:rsid w:val="00E86F53"/>
    <w:rsid w:val="00E8787A"/>
    <w:rsid w:val="00E878B4"/>
    <w:rsid w:val="00E90281"/>
    <w:rsid w:val="00E91AA5"/>
    <w:rsid w:val="00E91C7F"/>
    <w:rsid w:val="00E91DF3"/>
    <w:rsid w:val="00E94057"/>
    <w:rsid w:val="00E95172"/>
    <w:rsid w:val="00E955EE"/>
    <w:rsid w:val="00E95B8F"/>
    <w:rsid w:val="00E95CEB"/>
    <w:rsid w:val="00E96A0F"/>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5"/>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201A"/>
    <w:rsid w:val="00EC223C"/>
    <w:rsid w:val="00EC225E"/>
    <w:rsid w:val="00EC23CB"/>
    <w:rsid w:val="00EC25AA"/>
    <w:rsid w:val="00EC4B41"/>
    <w:rsid w:val="00EC4D70"/>
    <w:rsid w:val="00EC53B4"/>
    <w:rsid w:val="00EC565F"/>
    <w:rsid w:val="00EC647A"/>
    <w:rsid w:val="00EC6628"/>
    <w:rsid w:val="00EC6688"/>
    <w:rsid w:val="00EC6DA6"/>
    <w:rsid w:val="00EC6F8E"/>
    <w:rsid w:val="00EC7506"/>
    <w:rsid w:val="00EC791F"/>
    <w:rsid w:val="00ED01C8"/>
    <w:rsid w:val="00ED093B"/>
    <w:rsid w:val="00ED0FD7"/>
    <w:rsid w:val="00ED14C8"/>
    <w:rsid w:val="00ED24F8"/>
    <w:rsid w:val="00ED28FD"/>
    <w:rsid w:val="00ED2CCD"/>
    <w:rsid w:val="00ED317C"/>
    <w:rsid w:val="00ED3227"/>
    <w:rsid w:val="00ED3665"/>
    <w:rsid w:val="00ED3ACA"/>
    <w:rsid w:val="00ED3B3D"/>
    <w:rsid w:val="00ED3CD0"/>
    <w:rsid w:val="00ED472D"/>
    <w:rsid w:val="00ED4BE8"/>
    <w:rsid w:val="00ED4C8C"/>
    <w:rsid w:val="00ED5FF6"/>
    <w:rsid w:val="00ED6D93"/>
    <w:rsid w:val="00ED7876"/>
    <w:rsid w:val="00EE0368"/>
    <w:rsid w:val="00EE055C"/>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24A"/>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2CA"/>
    <w:rsid w:val="00EF4D50"/>
    <w:rsid w:val="00EF5226"/>
    <w:rsid w:val="00EF5F19"/>
    <w:rsid w:val="00EF6BC7"/>
    <w:rsid w:val="00EF715C"/>
    <w:rsid w:val="00EF720B"/>
    <w:rsid w:val="00EF7D70"/>
    <w:rsid w:val="00EF7D7E"/>
    <w:rsid w:val="00F00B2D"/>
    <w:rsid w:val="00F00DE6"/>
    <w:rsid w:val="00F00E60"/>
    <w:rsid w:val="00F00FF9"/>
    <w:rsid w:val="00F0134D"/>
    <w:rsid w:val="00F01BD2"/>
    <w:rsid w:val="00F01EFF"/>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3EF"/>
    <w:rsid w:val="00F07B5E"/>
    <w:rsid w:val="00F07BCA"/>
    <w:rsid w:val="00F10786"/>
    <w:rsid w:val="00F10ABE"/>
    <w:rsid w:val="00F1105B"/>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62E3"/>
    <w:rsid w:val="00F4759E"/>
    <w:rsid w:val="00F47603"/>
    <w:rsid w:val="00F4794F"/>
    <w:rsid w:val="00F47BA4"/>
    <w:rsid w:val="00F517EA"/>
    <w:rsid w:val="00F519A1"/>
    <w:rsid w:val="00F51FAC"/>
    <w:rsid w:val="00F5209C"/>
    <w:rsid w:val="00F523A8"/>
    <w:rsid w:val="00F52A49"/>
    <w:rsid w:val="00F532BF"/>
    <w:rsid w:val="00F53823"/>
    <w:rsid w:val="00F5387D"/>
    <w:rsid w:val="00F53C8F"/>
    <w:rsid w:val="00F53EC5"/>
    <w:rsid w:val="00F54481"/>
    <w:rsid w:val="00F547B2"/>
    <w:rsid w:val="00F548B2"/>
    <w:rsid w:val="00F55664"/>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89C"/>
    <w:rsid w:val="00F74B62"/>
    <w:rsid w:val="00F75536"/>
    <w:rsid w:val="00F75FA0"/>
    <w:rsid w:val="00F76310"/>
    <w:rsid w:val="00F768C8"/>
    <w:rsid w:val="00F769A7"/>
    <w:rsid w:val="00F76E6A"/>
    <w:rsid w:val="00F77713"/>
    <w:rsid w:val="00F80422"/>
    <w:rsid w:val="00F810D5"/>
    <w:rsid w:val="00F81282"/>
    <w:rsid w:val="00F81320"/>
    <w:rsid w:val="00F81720"/>
    <w:rsid w:val="00F8177A"/>
    <w:rsid w:val="00F82D71"/>
    <w:rsid w:val="00F83D89"/>
    <w:rsid w:val="00F8430B"/>
    <w:rsid w:val="00F85607"/>
    <w:rsid w:val="00F85A06"/>
    <w:rsid w:val="00F85B0E"/>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782"/>
    <w:rsid w:val="00FA1873"/>
    <w:rsid w:val="00FA1AAE"/>
    <w:rsid w:val="00FA1DE3"/>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F4B"/>
    <w:rsid w:val="00FB42AC"/>
    <w:rsid w:val="00FB4ABC"/>
    <w:rsid w:val="00FB5461"/>
    <w:rsid w:val="00FB5C7A"/>
    <w:rsid w:val="00FB6582"/>
    <w:rsid w:val="00FB65E7"/>
    <w:rsid w:val="00FB6E07"/>
    <w:rsid w:val="00FB6E80"/>
    <w:rsid w:val="00FB70AE"/>
    <w:rsid w:val="00FB757C"/>
    <w:rsid w:val="00FB7A19"/>
    <w:rsid w:val="00FC0438"/>
    <w:rsid w:val="00FC0733"/>
    <w:rsid w:val="00FC0847"/>
    <w:rsid w:val="00FC0B5D"/>
    <w:rsid w:val="00FC0E27"/>
    <w:rsid w:val="00FC1CB0"/>
    <w:rsid w:val="00FC1ED5"/>
    <w:rsid w:val="00FC2045"/>
    <w:rsid w:val="00FC25D7"/>
    <w:rsid w:val="00FC3DCA"/>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951"/>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41C0733"/>
  <w15:docId w15:val="{10193328-9293-47CD-9494-A9EC1BCB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6B35BB"/>
    <w:pPr>
      <w:spacing w:after="200" w:line="276" w:lineRule="auto"/>
      <w:ind w:firstLine="432"/>
    </w:pPr>
    <w:rPr>
      <w:sz w:val="22"/>
      <w:szCs w:val="22"/>
      <w:lang w:val="en-US" w:eastAsia="en-US"/>
    </w:rPr>
  </w:style>
  <w:style w:type="paragraph" w:styleId="Nagwek1">
    <w:name w:val="heading 1"/>
    <w:aliases w:val="Section"/>
    <w:basedOn w:val="Nagwek2"/>
    <w:link w:val="Nagwek1Znak"/>
    <w:uiPriority w:val="99"/>
    <w:qFormat/>
    <w:rsid w:val="0072066E"/>
    <w:pPr>
      <w:numPr>
        <w:ilvl w:val="0"/>
      </w:numPr>
      <w:spacing w:before="480" w:after="240"/>
      <w:outlineLvl w:val="0"/>
    </w:pPr>
    <w:rPr>
      <w:sz w:val="28"/>
    </w:rPr>
  </w:style>
  <w:style w:type="paragraph" w:styleId="Nagwek2">
    <w:name w:val="heading 2"/>
    <w:aliases w:val="Sub-section"/>
    <w:basedOn w:val="Normalny"/>
    <w:next w:val="Normalny"/>
    <w:link w:val="Nagwek2Zna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Nagwek3">
    <w:name w:val="heading 3"/>
    <w:aliases w:val="Sub-sub-section"/>
    <w:basedOn w:val="Nagwek2"/>
    <w:next w:val="Normalny"/>
    <w:link w:val="Nagwek3Znak"/>
    <w:unhideWhenUsed/>
    <w:qFormat/>
    <w:rsid w:val="0000775A"/>
    <w:pPr>
      <w:numPr>
        <w:ilvl w:val="2"/>
      </w:numPr>
      <w:outlineLvl w:val="2"/>
    </w:pPr>
    <w:rPr>
      <w:b w:val="0"/>
      <w:i/>
    </w:rPr>
  </w:style>
  <w:style w:type="paragraph" w:styleId="Nagwek4">
    <w:name w:val="heading 4"/>
    <w:basedOn w:val="Normalny"/>
    <w:next w:val="Normalny"/>
    <w:link w:val="Nagwek4Znak"/>
    <w:unhideWhenUsed/>
    <w:rsid w:val="005F1A79"/>
    <w:pPr>
      <w:keepNext/>
      <w:numPr>
        <w:ilvl w:val="3"/>
        <w:numId w:val="3"/>
      </w:numPr>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rsid w:val="005F1A79"/>
    <w:pPr>
      <w:numPr>
        <w:ilvl w:val="4"/>
        <w:numId w:val="3"/>
      </w:numPr>
      <w:spacing w:before="240" w:after="60"/>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483844"/>
    <w:pPr>
      <w:numPr>
        <w:ilvl w:val="5"/>
        <w:numId w:val="3"/>
      </w:numPr>
      <w:spacing w:before="240" w:after="60"/>
      <w:outlineLvl w:val="5"/>
    </w:pPr>
    <w:rPr>
      <w:rFonts w:eastAsia="Times New Roman"/>
      <w:b/>
      <w:bCs/>
    </w:rPr>
  </w:style>
  <w:style w:type="paragraph" w:styleId="Nagwek7">
    <w:name w:val="heading 7"/>
    <w:basedOn w:val="Normalny"/>
    <w:next w:val="Normalny"/>
    <w:link w:val="Nagwek7Znak"/>
    <w:semiHidden/>
    <w:unhideWhenUsed/>
    <w:qFormat/>
    <w:rsid w:val="00483844"/>
    <w:pPr>
      <w:numPr>
        <w:ilvl w:val="6"/>
        <w:numId w:val="3"/>
      </w:numPr>
      <w:spacing w:before="240" w:after="60"/>
      <w:outlineLvl w:val="6"/>
    </w:pPr>
    <w:rPr>
      <w:rFonts w:eastAsia="Times New Roman"/>
      <w:sz w:val="24"/>
      <w:szCs w:val="24"/>
    </w:rPr>
  </w:style>
  <w:style w:type="paragraph" w:styleId="Nagwek8">
    <w:name w:val="heading 8"/>
    <w:basedOn w:val="Normalny"/>
    <w:next w:val="Normalny"/>
    <w:link w:val="Nagwek8Znak"/>
    <w:semiHidden/>
    <w:unhideWhenUsed/>
    <w:qFormat/>
    <w:rsid w:val="00483844"/>
    <w:pPr>
      <w:numPr>
        <w:ilvl w:val="7"/>
        <w:numId w:val="3"/>
      </w:numPr>
      <w:spacing w:before="240" w:after="60"/>
      <w:outlineLvl w:val="7"/>
    </w:pPr>
    <w:rPr>
      <w:rFonts w:eastAsia="Times New Roman"/>
      <w:i/>
      <w:iCs/>
      <w:sz w:val="24"/>
      <w:szCs w:val="24"/>
    </w:rPr>
  </w:style>
  <w:style w:type="paragraph" w:styleId="Nagwek9">
    <w:name w:val="heading 9"/>
    <w:basedOn w:val="Normalny"/>
    <w:next w:val="Normalny"/>
    <w:link w:val="Nagwek9Znak"/>
    <w:semiHidden/>
    <w:unhideWhenUsed/>
    <w:qFormat/>
    <w:rsid w:val="00483844"/>
    <w:pPr>
      <w:numPr>
        <w:ilvl w:val="8"/>
        <w:numId w:val="3"/>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Znak"/>
    <w:link w:val="Nagwek1"/>
    <w:uiPriority w:val="99"/>
    <w:locked/>
    <w:rsid w:val="0072066E"/>
    <w:rPr>
      <w:rFonts w:ascii="Times New Roman" w:hAnsi="Times New Roman"/>
      <w:b/>
      <w:bCs/>
      <w:sz w:val="28"/>
      <w:szCs w:val="24"/>
      <w:lang w:val="en-GB" w:eastAsia="en-US"/>
    </w:rPr>
  </w:style>
  <w:style w:type="character" w:styleId="Hipercze">
    <w:name w:val="Hyperlink"/>
    <w:uiPriority w:val="99"/>
    <w:qFormat/>
    <w:rsid w:val="00841DC3"/>
    <w:rPr>
      <w:rFonts w:cs="Times New Roman"/>
      <w:color w:val="000000" w:themeColor="text1"/>
      <w:u w:val="single"/>
    </w:rPr>
  </w:style>
  <w:style w:type="character" w:styleId="Uwydatnienie">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Akapitzlist">
    <w:name w:val="List Paragraph"/>
    <w:basedOn w:val="Normalny"/>
    <w:uiPriority w:val="99"/>
    <w:rsid w:val="007B3FE6"/>
    <w:pPr>
      <w:ind w:left="720"/>
      <w:contextualSpacing/>
    </w:pPr>
  </w:style>
  <w:style w:type="character" w:styleId="Odwoaniedokomentarza">
    <w:name w:val="annotation reference"/>
    <w:uiPriority w:val="99"/>
    <w:semiHidden/>
    <w:rsid w:val="00300966"/>
    <w:rPr>
      <w:rFonts w:cs="Times New Roman"/>
      <w:sz w:val="16"/>
      <w:szCs w:val="16"/>
    </w:rPr>
  </w:style>
  <w:style w:type="paragraph" w:styleId="Tekstkomentarza">
    <w:name w:val="annotation text"/>
    <w:basedOn w:val="Normalny"/>
    <w:link w:val="TekstkomentarzaZnak"/>
    <w:uiPriority w:val="99"/>
    <w:semiHidden/>
    <w:rsid w:val="00300966"/>
    <w:pPr>
      <w:spacing w:line="240" w:lineRule="auto"/>
    </w:pPr>
    <w:rPr>
      <w:sz w:val="20"/>
      <w:szCs w:val="20"/>
    </w:rPr>
  </w:style>
  <w:style w:type="character" w:customStyle="1" w:styleId="TekstkomentarzaZnak">
    <w:name w:val="Tekst komentarza Znak"/>
    <w:link w:val="Tekstkomentarza"/>
    <w:uiPriority w:val="99"/>
    <w:semiHidden/>
    <w:locked/>
    <w:rsid w:val="00300966"/>
    <w:rPr>
      <w:rFonts w:cs="Times New Roman"/>
      <w:sz w:val="20"/>
      <w:szCs w:val="20"/>
    </w:rPr>
  </w:style>
  <w:style w:type="paragraph" w:styleId="Tematkomentarza">
    <w:name w:val="annotation subject"/>
    <w:basedOn w:val="Tekstkomentarza"/>
    <w:next w:val="Tekstkomentarza"/>
    <w:link w:val="TematkomentarzaZnak"/>
    <w:uiPriority w:val="99"/>
    <w:semiHidden/>
    <w:rsid w:val="00300966"/>
    <w:rPr>
      <w:b/>
      <w:bCs/>
    </w:rPr>
  </w:style>
  <w:style w:type="character" w:customStyle="1" w:styleId="TematkomentarzaZnak">
    <w:name w:val="Temat komentarza Znak"/>
    <w:link w:val="Tematkomentarza"/>
    <w:uiPriority w:val="99"/>
    <w:semiHidden/>
    <w:locked/>
    <w:rsid w:val="00300966"/>
    <w:rPr>
      <w:rFonts w:cs="Times New Roman"/>
      <w:b/>
      <w:bCs/>
      <w:sz w:val="20"/>
      <w:szCs w:val="20"/>
    </w:rPr>
  </w:style>
  <w:style w:type="paragraph" w:styleId="Tekstdymka">
    <w:name w:val="Balloon Text"/>
    <w:basedOn w:val="Normalny"/>
    <w:link w:val="TekstdymkaZnak"/>
    <w:uiPriority w:val="99"/>
    <w:semiHidden/>
    <w:rsid w:val="0030096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00966"/>
    <w:rPr>
      <w:rFonts w:ascii="Tahoma" w:hAnsi="Tahoma" w:cs="Tahoma"/>
      <w:sz w:val="16"/>
      <w:szCs w:val="16"/>
    </w:rPr>
  </w:style>
  <w:style w:type="paragraph" w:styleId="Nagwek">
    <w:name w:val="header"/>
    <w:basedOn w:val="Normalny"/>
    <w:link w:val="NagwekZnak"/>
    <w:uiPriority w:val="99"/>
    <w:rsid w:val="00EA1E5A"/>
    <w:pPr>
      <w:tabs>
        <w:tab w:val="center" w:pos="4680"/>
        <w:tab w:val="right" w:pos="9360"/>
      </w:tabs>
      <w:spacing w:after="0" w:line="240" w:lineRule="auto"/>
    </w:pPr>
  </w:style>
  <w:style w:type="character" w:customStyle="1" w:styleId="NagwekZnak">
    <w:name w:val="Nagłówek Znak"/>
    <w:link w:val="Nagwek"/>
    <w:uiPriority w:val="99"/>
    <w:locked/>
    <w:rsid w:val="00EA1E5A"/>
    <w:rPr>
      <w:rFonts w:cs="Times New Roman"/>
    </w:rPr>
  </w:style>
  <w:style w:type="paragraph" w:styleId="Stopka">
    <w:name w:val="footer"/>
    <w:basedOn w:val="Normalny"/>
    <w:link w:val="StopkaZnak"/>
    <w:uiPriority w:val="99"/>
    <w:rsid w:val="00EA1E5A"/>
    <w:pPr>
      <w:tabs>
        <w:tab w:val="center" w:pos="4680"/>
        <w:tab w:val="right" w:pos="9360"/>
      </w:tabs>
      <w:spacing w:after="0" w:line="240" w:lineRule="auto"/>
    </w:pPr>
  </w:style>
  <w:style w:type="character" w:customStyle="1" w:styleId="StopkaZnak">
    <w:name w:val="Stopka Znak"/>
    <w:link w:val="Stopka"/>
    <w:uiPriority w:val="99"/>
    <w:locked/>
    <w:rsid w:val="00EA1E5A"/>
    <w:rPr>
      <w:rFonts w:cs="Times New Roman"/>
    </w:rPr>
  </w:style>
  <w:style w:type="paragraph" w:styleId="Tekstprzypisudolnego">
    <w:name w:val="footnote text"/>
    <w:basedOn w:val="Normalny"/>
    <w:link w:val="TekstprzypisudolnegoZnak"/>
    <w:uiPriority w:val="99"/>
    <w:semiHidden/>
    <w:rsid w:val="00276842"/>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76842"/>
    <w:rPr>
      <w:rFonts w:cs="Times New Roman"/>
      <w:sz w:val="20"/>
      <w:szCs w:val="20"/>
    </w:rPr>
  </w:style>
  <w:style w:type="character" w:styleId="Odwoanieprzypisudolnego">
    <w:name w:val="footnote reference"/>
    <w:uiPriority w:val="99"/>
    <w:semiHidden/>
    <w:rsid w:val="00276842"/>
    <w:rPr>
      <w:rFonts w:cs="Times New Roman"/>
      <w:vertAlign w:val="superscript"/>
    </w:rPr>
  </w:style>
  <w:style w:type="paragraph" w:styleId="Tekstprzypisukocowego">
    <w:name w:val="endnote text"/>
    <w:basedOn w:val="Normalny"/>
    <w:link w:val="TekstprzypisukocowegoZnak"/>
    <w:uiPriority w:val="99"/>
    <w:semiHidden/>
    <w:rsid w:val="0081022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1022F"/>
    <w:rPr>
      <w:rFonts w:cs="Times New Roman"/>
      <w:sz w:val="20"/>
      <w:szCs w:val="20"/>
    </w:rPr>
  </w:style>
  <w:style w:type="character" w:styleId="Odwoanieprzypisukocowego">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lny"/>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lny"/>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lny"/>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lny"/>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lny"/>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lny"/>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Nagwek2Znak">
    <w:name w:val="Nagłówek 2 Znak"/>
    <w:aliases w:val="Sub-section Znak"/>
    <w:link w:val="Nagwek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Nagwek3Znak">
    <w:name w:val="Nagłówek 3 Znak"/>
    <w:aliases w:val="Sub-sub-section Znak"/>
    <w:link w:val="Nagwek3"/>
    <w:rsid w:val="0000775A"/>
    <w:rPr>
      <w:rFonts w:ascii="Times New Roman" w:hAnsi="Times New Roman"/>
      <w:bCs/>
      <w:i/>
      <w:sz w:val="24"/>
      <w:szCs w:val="24"/>
      <w:lang w:val="en-GB" w:eastAsia="en-US"/>
    </w:rPr>
  </w:style>
  <w:style w:type="character" w:customStyle="1" w:styleId="Nagwek4Znak">
    <w:name w:val="Nagłówek 4 Znak"/>
    <w:link w:val="Nagwek4"/>
    <w:rsid w:val="005F1A79"/>
    <w:rPr>
      <w:rFonts w:ascii="Calibri" w:eastAsia="Times New Roman" w:hAnsi="Calibri" w:cs="Times New Roman"/>
      <w:b/>
      <w:bCs/>
      <w:sz w:val="28"/>
      <w:szCs w:val="28"/>
      <w:lang w:val="en-US" w:eastAsia="en-US"/>
    </w:rPr>
  </w:style>
  <w:style w:type="character" w:customStyle="1" w:styleId="Nagwek5Znak">
    <w:name w:val="Nagłówek 5 Znak"/>
    <w:link w:val="Nagwek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lny"/>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Nagwek6Znak">
    <w:name w:val="Nagłówek 6 Znak"/>
    <w:link w:val="Nagwek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Nagwek7Znak">
    <w:name w:val="Nagłówek 7 Znak"/>
    <w:link w:val="Nagwek7"/>
    <w:semiHidden/>
    <w:rsid w:val="00483844"/>
    <w:rPr>
      <w:rFonts w:ascii="Calibri" w:eastAsia="Times New Roman" w:hAnsi="Calibri" w:cs="Times New Roman"/>
      <w:sz w:val="24"/>
      <w:szCs w:val="24"/>
      <w:lang w:val="en-US" w:eastAsia="en-US"/>
    </w:rPr>
  </w:style>
  <w:style w:type="character" w:customStyle="1" w:styleId="Nagwek8Znak">
    <w:name w:val="Nagłówek 8 Znak"/>
    <w:link w:val="Nagwek8"/>
    <w:semiHidden/>
    <w:rsid w:val="00483844"/>
    <w:rPr>
      <w:rFonts w:ascii="Calibri" w:eastAsia="Times New Roman" w:hAnsi="Calibri" w:cs="Times New Roman"/>
      <w:i/>
      <w:iCs/>
      <w:sz w:val="24"/>
      <w:szCs w:val="24"/>
      <w:lang w:val="en-US" w:eastAsia="en-US"/>
    </w:rPr>
  </w:style>
  <w:style w:type="character" w:customStyle="1" w:styleId="Nagwek9Znak">
    <w:name w:val="Nagłówek 9 Znak"/>
    <w:link w:val="Nagwek9"/>
    <w:semiHidden/>
    <w:rsid w:val="00483844"/>
    <w:rPr>
      <w:rFonts w:ascii="Cambria" w:eastAsia="Times New Roman" w:hAnsi="Cambria" w:cs="Times New Roman"/>
      <w:sz w:val="22"/>
      <w:szCs w:val="22"/>
      <w:lang w:val="en-US" w:eastAsia="en-US"/>
    </w:rPr>
  </w:style>
  <w:style w:type="paragraph" w:customStyle="1" w:styleId="Cytat1">
    <w:name w:val="Cytat1"/>
    <w:basedOn w:val="Normalny"/>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lny"/>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lny"/>
    <w:link w:val="ReferencesZnak"/>
    <w:qFormat/>
    <w:rsid w:val="009C7BA0"/>
    <w:pPr>
      <w:spacing w:after="0" w:line="360" w:lineRule="auto"/>
      <w:ind w:left="432" w:hanging="432"/>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9C7BA0"/>
    <w:rPr>
      <w:rFonts w:ascii="Times New Roman" w:hAnsi="Times New Roman"/>
      <w:sz w:val="24"/>
      <w:szCs w:val="24"/>
      <w:lang w:eastAsia="en-US"/>
    </w:rPr>
  </w:style>
  <w:style w:type="character" w:customStyle="1" w:styleId="apple-converted-space">
    <w:name w:val="apple-converted-space"/>
    <w:rsid w:val="008B7877"/>
  </w:style>
  <w:style w:type="paragraph" w:customStyle="1" w:styleId="Legenda1">
    <w:name w:val="Legenda1"/>
    <w:basedOn w:val="Articletextindented"/>
    <w:next w:val="Articletext"/>
    <w:link w:val="CaptionZnak"/>
    <w:qFormat/>
    <w:rsid w:val="00C64FFD"/>
    <w:pPr>
      <w:spacing w:before="240" w:after="240" w:line="360" w:lineRule="auto"/>
      <w:ind w:firstLine="0"/>
      <w:contextualSpacing/>
      <w:jc w:val="center"/>
    </w:pPr>
    <w:rPr>
      <w:sz w:val="22"/>
    </w:rPr>
  </w:style>
  <w:style w:type="character" w:customStyle="1" w:styleId="CaptionZnak">
    <w:name w:val="Caption Znak"/>
    <w:link w:val="Legenda1"/>
    <w:rsid w:val="00C64FFD"/>
    <w:rPr>
      <w:rFonts w:ascii="Times New Roman" w:hAnsi="Times New Roman"/>
      <w:sz w:val="22"/>
      <w:szCs w:val="24"/>
      <w:lang w:eastAsia="en-US"/>
    </w:rPr>
  </w:style>
  <w:style w:type="paragraph" w:customStyle="1" w:styleId="Table">
    <w:name w:val="Table"/>
    <w:basedOn w:val="Articletext"/>
    <w:next w:val="Normalny"/>
    <w:link w:val="TableZnak"/>
    <w:qFormat/>
    <w:rsid w:val="00C64FFD"/>
    <w:pPr>
      <w:jc w:val="center"/>
    </w:pPr>
    <w:rPr>
      <w:sz w:val="22"/>
    </w:rPr>
  </w:style>
  <w:style w:type="table" w:styleId="Tabela-Siatka">
    <w:name w:val="Table Grid"/>
    <w:basedOn w:val="Standardowy"/>
    <w:unhideWhenUsed/>
    <w:rsid w:val="00C6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basedOn w:val="ArticletextZnak"/>
    <w:link w:val="Table"/>
    <w:rsid w:val="00C64FFD"/>
    <w:rPr>
      <w:rFonts w:ascii="Times New Roman" w:hAnsi="Times New Roman" w:cs="Minion Pro Med"/>
      <w:color w:val="000000"/>
      <w:sz w:val="22"/>
      <w:szCs w:val="24"/>
      <w:lang w:val="en-GB" w:eastAsia="en-US"/>
    </w:rPr>
  </w:style>
  <w:style w:type="character" w:styleId="UyteHipercze">
    <w:name w:val="FollowedHyperlink"/>
    <w:basedOn w:val="Domylnaczcionkaakapitu"/>
    <w:uiPriority w:val="99"/>
    <w:semiHidden/>
    <w:unhideWhenUsed/>
    <w:rsid w:val="00870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meaddress.com/full/ur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xx.xxx/yyyy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3F4E-A9B5-4023-8967-184C52D2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1658</Words>
  <Characters>9953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An article from www.europeanjournalofhumour.org</vt:lpstr>
    </vt:vector>
  </TitlesOfParts>
  <Company>TOSHIBA</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creator>admin@europeanjournalofhumour.org</dc:creator>
  <cp:lastModifiedBy>Gosia Ninka</cp:lastModifiedBy>
  <cp:revision>9</cp:revision>
  <cp:lastPrinted>2016-04-22T18:35:00Z</cp:lastPrinted>
  <dcterms:created xsi:type="dcterms:W3CDTF">2016-09-19T09:45:00Z</dcterms:created>
  <dcterms:modified xsi:type="dcterms:W3CDTF">2016-09-19T11:40:00Z</dcterms:modified>
</cp:coreProperties>
</file>